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913CAC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2971800" cy="1352550"/>
            <wp:effectExtent l="19050" t="0" r="0" b="0"/>
            <wp:docPr id="1" name="Picture 1" descr="VBPD 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628C7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i/>
          <w:sz w:val="22"/>
          <w:szCs w:val="22"/>
        </w:rPr>
      </w:pPr>
    </w:p>
    <w:p w:rsidR="00B07E39" w:rsidRPr="003A1939" w:rsidRDefault="00B07E39" w:rsidP="003148C6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Grant Review Team Meeting</w:t>
      </w:r>
      <w:r w:rsidR="00DC28E8">
        <w:rPr>
          <w:rFonts w:ascii="Calibri" w:hAnsi="Calibri" w:cs="Garamond"/>
          <w:b/>
          <w:sz w:val="28"/>
          <w:szCs w:val="28"/>
        </w:rPr>
        <w:t xml:space="preserve"> – Proposal Review</w:t>
      </w:r>
      <w:r w:rsidRPr="003A1939">
        <w:rPr>
          <w:rFonts w:ascii="Calibri" w:hAnsi="Calibri" w:cs="Garamond"/>
          <w:b/>
          <w:sz w:val="28"/>
          <w:szCs w:val="28"/>
        </w:rPr>
        <w:t xml:space="preserve"> </w:t>
      </w:r>
    </w:p>
    <w:p w:rsidR="00B07E39" w:rsidRPr="003A1939" w:rsidRDefault="00B07E39" w:rsidP="003148C6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MINUTES</w:t>
      </w:r>
    </w:p>
    <w:p w:rsidR="00B07E39" w:rsidRPr="006628C7" w:rsidRDefault="00B07E3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Date:</w:t>
      </w:r>
      <w:r w:rsidR="003148C6">
        <w:rPr>
          <w:rFonts w:ascii="Calibri" w:hAnsi="Calibri" w:cs="Garamond"/>
          <w:b/>
          <w:sz w:val="22"/>
          <w:szCs w:val="22"/>
        </w:rPr>
        <w:tab/>
      </w:r>
      <w:r w:rsidR="003148C6">
        <w:rPr>
          <w:rFonts w:ascii="Calibri" w:hAnsi="Calibri" w:cs="Garamond"/>
          <w:b/>
          <w:sz w:val="22"/>
          <w:szCs w:val="22"/>
        </w:rPr>
        <w:tab/>
      </w:r>
      <w:bookmarkStart w:id="0" w:name="_GoBack"/>
      <w:bookmarkEnd w:id="0"/>
      <w:r w:rsidR="00227103">
        <w:rPr>
          <w:rFonts w:ascii="Calibri" w:hAnsi="Calibri" w:cs="Garamond"/>
          <w:sz w:val="22"/>
          <w:szCs w:val="22"/>
        </w:rPr>
        <w:t>March 8</w:t>
      </w:r>
      <w:r w:rsidR="00DC28E8">
        <w:rPr>
          <w:rFonts w:ascii="Calibri" w:hAnsi="Calibri" w:cs="Garamond"/>
          <w:sz w:val="22"/>
          <w:szCs w:val="22"/>
        </w:rPr>
        <w:t>, 2017</w:t>
      </w: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3148C6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Location: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8F6F68" w:rsidRPr="006628C7">
        <w:rPr>
          <w:rFonts w:ascii="Calibri" w:hAnsi="Calibri" w:cs="Garamond"/>
          <w:sz w:val="22"/>
          <w:szCs w:val="22"/>
        </w:rPr>
        <w:tab/>
      </w:r>
      <w:r w:rsidR="00A0076E">
        <w:rPr>
          <w:rFonts w:ascii="Calibri" w:hAnsi="Calibri" w:cs="Garamond"/>
          <w:sz w:val="22"/>
          <w:szCs w:val="22"/>
        </w:rPr>
        <w:t>Assistive Technology Loan Fund Authority</w:t>
      </w:r>
    </w:p>
    <w:p w:rsidR="00D856BB" w:rsidRPr="006628C7" w:rsidRDefault="00D856BB" w:rsidP="003148C6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6628C7" w:rsidRDefault="00B24D36" w:rsidP="003148C6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6628C7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6628C7" w:rsidRDefault="006628C7" w:rsidP="003148C6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2547CE" w:rsidRPr="006628C7" w:rsidRDefault="001D7A53" w:rsidP="003148C6">
      <w:pPr>
        <w:autoSpaceDE w:val="0"/>
        <w:autoSpaceDN w:val="0"/>
        <w:adjustRightInd w:val="0"/>
        <w:ind w:left="72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 xml:space="preserve">Grant Review Team - </w:t>
      </w:r>
      <w:r w:rsidR="002547CE" w:rsidRPr="006628C7">
        <w:rPr>
          <w:rFonts w:ascii="Calibri" w:hAnsi="Calibri" w:cs="Garamond"/>
          <w:b/>
          <w:sz w:val="22"/>
          <w:szCs w:val="22"/>
        </w:rPr>
        <w:t>Board Members:</w:t>
      </w:r>
    </w:p>
    <w:p w:rsidR="00F54998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Charles Meacham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1D7A53" w:rsidRDefault="001D7A53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</w:p>
    <w:p w:rsidR="006628C7" w:rsidRPr="005C0E09" w:rsidRDefault="006628C7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6628C7" w:rsidRPr="005C0E09" w:rsidRDefault="006628C7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6628C7" w:rsidRDefault="00DC28E8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A0076E" w:rsidRPr="005C0E09" w:rsidRDefault="00A0076E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221111" w:rsidRPr="006628C7" w:rsidRDefault="00221111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227103">
        <w:rPr>
          <w:rFonts w:ascii="Calibri" w:hAnsi="Calibri" w:cs="Garamond"/>
          <w:sz w:val="22"/>
          <w:szCs w:val="22"/>
        </w:rPr>
        <w:t>9:28</w:t>
      </w:r>
      <w:r w:rsidR="00A0076E"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A0076E">
        <w:rPr>
          <w:rFonts w:ascii="Calibri" w:hAnsi="Calibri" w:cs="Garamond"/>
          <w:sz w:val="22"/>
          <w:szCs w:val="22"/>
        </w:rPr>
        <w:t>At that time, Mary McAdam was selected to lead the Grant Review Team discussion.  Mary</w:t>
      </w:r>
      <w:r w:rsidR="001E770E">
        <w:rPr>
          <w:rFonts w:ascii="Calibri" w:hAnsi="Calibri" w:cs="Garamond"/>
          <w:sz w:val="22"/>
          <w:szCs w:val="22"/>
        </w:rPr>
        <w:t xml:space="preserve"> m</w:t>
      </w:r>
      <w:r w:rsidR="001D7A53">
        <w:rPr>
          <w:rFonts w:ascii="Calibri" w:hAnsi="Calibri" w:cs="Garamond"/>
          <w:sz w:val="22"/>
          <w:szCs w:val="22"/>
        </w:rPr>
        <w:t>oved that the Grant Review Team convene in closed session pu</w:t>
      </w:r>
      <w:r w:rsidR="003B782E">
        <w:rPr>
          <w:rFonts w:ascii="Calibri" w:hAnsi="Calibri" w:cs="Garamond"/>
          <w:sz w:val="22"/>
          <w:szCs w:val="22"/>
        </w:rPr>
        <w:t xml:space="preserve">rsuant to Section 2.2-3711A(29) </w:t>
      </w:r>
      <w:r w:rsidR="001D7A53">
        <w:rPr>
          <w:rFonts w:ascii="Calibri" w:hAnsi="Calibri" w:cs="Garamond"/>
          <w:sz w:val="22"/>
          <w:szCs w:val="22"/>
        </w:rPr>
        <w:t>of the</w:t>
      </w:r>
      <w:r w:rsidR="00A0076E">
        <w:rPr>
          <w:rFonts w:ascii="Calibri" w:hAnsi="Calibri" w:cs="Garamond"/>
          <w:sz w:val="22"/>
          <w:szCs w:val="22"/>
        </w:rPr>
        <w:t xml:space="preserve"> Code of Virginia</w:t>
      </w:r>
      <w:r w:rsidR="00DC28E8">
        <w:rPr>
          <w:rFonts w:ascii="Calibri" w:hAnsi="Calibri" w:cs="Garamond"/>
          <w:sz w:val="22"/>
          <w:szCs w:val="22"/>
        </w:rPr>
        <w:t xml:space="preserve"> to review the proposal </w:t>
      </w:r>
      <w:r w:rsidR="00615D73">
        <w:rPr>
          <w:rFonts w:ascii="Calibri" w:hAnsi="Calibri" w:cs="Garamond"/>
          <w:sz w:val="22"/>
          <w:szCs w:val="22"/>
        </w:rPr>
        <w:t xml:space="preserve">clarification response letters, </w:t>
      </w:r>
      <w:proofErr w:type="gramStart"/>
      <w:r w:rsidR="00615D73">
        <w:rPr>
          <w:rFonts w:ascii="Calibri" w:hAnsi="Calibri" w:cs="Garamond"/>
          <w:sz w:val="22"/>
          <w:szCs w:val="22"/>
        </w:rPr>
        <w:t>received</w:t>
      </w:r>
      <w:proofErr w:type="gramEnd"/>
      <w:r w:rsidR="001D7A53">
        <w:rPr>
          <w:rFonts w:ascii="Calibri" w:hAnsi="Calibri" w:cs="Garamond"/>
          <w:sz w:val="22"/>
          <w:szCs w:val="22"/>
        </w:rPr>
        <w:t xml:space="preserve"> in</w:t>
      </w:r>
      <w:r w:rsidR="00A0076E">
        <w:rPr>
          <w:rFonts w:ascii="Calibri" w:hAnsi="Calibri" w:cs="Garamond"/>
          <w:sz w:val="22"/>
          <w:szCs w:val="22"/>
        </w:rPr>
        <w:t xml:space="preserve"> response to the Board’s FFY 2016-2017 </w:t>
      </w:r>
      <w:r w:rsidR="001D7A53">
        <w:rPr>
          <w:rFonts w:ascii="Calibri" w:hAnsi="Calibri" w:cs="Garamond"/>
          <w:sz w:val="22"/>
          <w:szCs w:val="22"/>
        </w:rPr>
        <w:t>Request for Proposals.</w:t>
      </w:r>
      <w:r w:rsidR="00A0076E">
        <w:rPr>
          <w:rFonts w:ascii="Calibri" w:hAnsi="Calibri" w:cs="Garamond"/>
          <w:sz w:val="22"/>
          <w:szCs w:val="22"/>
        </w:rPr>
        <w:t xml:space="preserve"> Charles Meacham</w:t>
      </w:r>
      <w:r w:rsidR="001E770E">
        <w:rPr>
          <w:rFonts w:ascii="Calibri" w:hAnsi="Calibri" w:cs="Garamond"/>
          <w:sz w:val="22"/>
          <w:szCs w:val="22"/>
        </w:rPr>
        <w:t xml:space="preserve"> seconded the motion.  The motion was unanimously APPROVED. </w:t>
      </w:r>
    </w:p>
    <w:p w:rsidR="001E770E" w:rsidRDefault="001E770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Pr="006628C7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227103">
        <w:rPr>
          <w:rFonts w:ascii="Calibri" w:hAnsi="Calibri" w:cs="Garamond"/>
          <w:sz w:val="22"/>
          <w:szCs w:val="22"/>
        </w:rPr>
        <w:t>10:49</w:t>
      </w:r>
      <w:r w:rsidR="00615D73">
        <w:rPr>
          <w:rFonts w:ascii="Calibri" w:hAnsi="Calibri" w:cs="Garamond"/>
          <w:sz w:val="22"/>
          <w:szCs w:val="22"/>
        </w:rPr>
        <w:t xml:space="preserve"> A</w:t>
      </w:r>
      <w:r w:rsidR="00A0076E">
        <w:rPr>
          <w:rFonts w:ascii="Calibri" w:hAnsi="Calibri" w:cs="Garamond"/>
          <w:sz w:val="22"/>
          <w:szCs w:val="22"/>
        </w:rPr>
        <w:t>M</w:t>
      </w:r>
    </w:p>
    <w:sectPr w:rsidR="00B07E39" w:rsidRPr="006628C7" w:rsidSect="003A193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4278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D7A53"/>
    <w:rsid w:val="001E2F3F"/>
    <w:rsid w:val="001E31F6"/>
    <w:rsid w:val="001E770E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1111"/>
    <w:rsid w:val="002222D6"/>
    <w:rsid w:val="002226DD"/>
    <w:rsid w:val="00222880"/>
    <w:rsid w:val="00223060"/>
    <w:rsid w:val="00227103"/>
    <w:rsid w:val="002311F7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48C6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1939"/>
    <w:rsid w:val="003A23B3"/>
    <w:rsid w:val="003A774A"/>
    <w:rsid w:val="003B045E"/>
    <w:rsid w:val="003B179B"/>
    <w:rsid w:val="003B3B53"/>
    <w:rsid w:val="003B782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408A"/>
    <w:rsid w:val="005C4749"/>
    <w:rsid w:val="005C48C3"/>
    <w:rsid w:val="005C5F14"/>
    <w:rsid w:val="005D011B"/>
    <w:rsid w:val="005D0845"/>
    <w:rsid w:val="005D5D24"/>
    <w:rsid w:val="005E3F23"/>
    <w:rsid w:val="005E5445"/>
    <w:rsid w:val="005E5543"/>
    <w:rsid w:val="005E56B8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5D73"/>
    <w:rsid w:val="00621CD3"/>
    <w:rsid w:val="00625688"/>
    <w:rsid w:val="00627620"/>
    <w:rsid w:val="00634C2D"/>
    <w:rsid w:val="006362FC"/>
    <w:rsid w:val="006367BC"/>
    <w:rsid w:val="00641B14"/>
    <w:rsid w:val="006434D4"/>
    <w:rsid w:val="00650E2D"/>
    <w:rsid w:val="00654A88"/>
    <w:rsid w:val="00655479"/>
    <w:rsid w:val="00660E95"/>
    <w:rsid w:val="006628C7"/>
    <w:rsid w:val="006707F0"/>
    <w:rsid w:val="00670DA3"/>
    <w:rsid w:val="006759EA"/>
    <w:rsid w:val="00683BB7"/>
    <w:rsid w:val="006877AA"/>
    <w:rsid w:val="0069236B"/>
    <w:rsid w:val="00694268"/>
    <w:rsid w:val="006A1E45"/>
    <w:rsid w:val="006A27ED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290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02BE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13CAC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76E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6CA7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AA5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A3B"/>
    <w:rsid w:val="00AF4B5D"/>
    <w:rsid w:val="00AF62B3"/>
    <w:rsid w:val="00B0033B"/>
    <w:rsid w:val="00B00819"/>
    <w:rsid w:val="00B04F73"/>
    <w:rsid w:val="00B0524F"/>
    <w:rsid w:val="00B07E39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628DC"/>
    <w:rsid w:val="00C711E5"/>
    <w:rsid w:val="00C71AA3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32E0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C28E8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54998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NKAHMF2WWKTP-399312027-1632</_dlc_DocId>
    <_dlc_DocIdUrl xmlns="89461f00-0b74-46d7-ba90-7a84aa4e2ee4">
      <Url>https://sharepoint.wwrc.net/VBPDdocs/_layouts/15/DocIdRedir.aspx?ID=NKAHMF2WWKTP-399312027-1632</Url>
      <Description>NKAHMF2WWKTP-399312027-1632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8DBFF-8165-401E-B56F-2103E809F843}"/>
</file>

<file path=customXml/itemProps2.xml><?xml version="1.0" encoding="utf-8"?>
<ds:datastoreItem xmlns:ds="http://schemas.openxmlformats.org/officeDocument/2006/customXml" ds:itemID="{423C99D2-42B9-4C97-AB53-AA07074CDD99}"/>
</file>

<file path=customXml/itemProps3.xml><?xml version="1.0" encoding="utf-8"?>
<ds:datastoreItem xmlns:ds="http://schemas.openxmlformats.org/officeDocument/2006/customXml" ds:itemID="{AD83EFA8-248E-475D-8E69-87F90FEC017C}"/>
</file>

<file path=customXml/itemProps4.xml><?xml version="1.0" encoding="utf-8"?>
<ds:datastoreItem xmlns:ds="http://schemas.openxmlformats.org/officeDocument/2006/customXml" ds:itemID="{57518D3B-B61D-4785-B938-3C471DC895B0}"/>
</file>

<file path=customXml/itemProps5.xml><?xml version="1.0" encoding="utf-8"?>
<ds:datastoreItem xmlns:ds="http://schemas.openxmlformats.org/officeDocument/2006/customXml" ds:itemID="{EDE62279-1CE8-4205-B90D-6991BBAFB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4</cp:revision>
  <dcterms:created xsi:type="dcterms:W3CDTF">2017-03-08T21:32:00Z</dcterms:created>
  <dcterms:modified xsi:type="dcterms:W3CDTF">2017-08-04T17:27:00Z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78f61be7-2c88-46a6-9bf9-607cf371cd80</vt:lpwstr>
  </property>
</Properties>
</file>