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EC" w:rsidRPr="00C059FA" w:rsidRDefault="007C10EC" w:rsidP="007C10EC">
      <w:pPr>
        <w:jc w:val="center"/>
        <w:rPr>
          <w:rFonts w:ascii="Calibri" w:hAnsi="Calibri" w:cs="Times New Roman"/>
          <w:b/>
          <w:sz w:val="24"/>
        </w:rPr>
      </w:pPr>
      <w:r w:rsidRPr="00C059FA">
        <w:rPr>
          <w:rFonts w:ascii="Calibri" w:hAnsi="Calibri" w:cs="Times New Roman"/>
          <w:b/>
          <w:sz w:val="24"/>
        </w:rPr>
        <w:t>Virginia Board for People with Disabilities</w:t>
      </w:r>
    </w:p>
    <w:p w:rsidR="007C10EC" w:rsidRPr="007C10EC" w:rsidRDefault="007C10EC" w:rsidP="007C10EC">
      <w:pPr>
        <w:jc w:val="center"/>
        <w:rPr>
          <w:rFonts w:ascii="Calibri" w:hAnsi="Calibri" w:cs="Times New Roman"/>
          <w:b/>
          <w:sz w:val="24"/>
        </w:rPr>
      </w:pPr>
      <w:r w:rsidRPr="00C059FA">
        <w:rPr>
          <w:rFonts w:ascii="Calibri" w:hAnsi="Calibri" w:cs="Times New Roman"/>
          <w:b/>
          <w:sz w:val="24"/>
        </w:rPr>
        <w:t>Executive Committee</w:t>
      </w:r>
      <w:r w:rsidR="000A61A1">
        <w:rPr>
          <w:rFonts w:ascii="Calibri" w:hAnsi="Calibri" w:cs="Times New Roman"/>
          <w:b/>
          <w:sz w:val="24"/>
        </w:rPr>
        <w:t xml:space="preserve"> (EC)</w:t>
      </w:r>
      <w:r w:rsidRPr="00C059FA">
        <w:rPr>
          <w:rFonts w:ascii="Calibri" w:hAnsi="Calibri" w:cs="Times New Roman"/>
          <w:b/>
          <w:sz w:val="24"/>
        </w:rPr>
        <w:t xml:space="preserve"> Meeting Minutes</w:t>
      </w:r>
      <w:r w:rsidR="0077243F">
        <w:rPr>
          <w:rFonts w:ascii="Calibri" w:hAnsi="Calibri" w:cs="Times New Roman"/>
          <w:b/>
          <w:sz w:val="24"/>
        </w:rPr>
        <w:br/>
      </w:r>
      <w:r w:rsidR="0077243F" w:rsidRPr="000A61A1">
        <w:rPr>
          <w:rFonts w:ascii="Calibri" w:hAnsi="Calibri" w:cs="Times New Roman"/>
          <w:b/>
          <w:i/>
          <w:sz w:val="24"/>
        </w:rPr>
        <w:t>Sept</w:t>
      </w:r>
      <w:r w:rsidR="000A61A1" w:rsidRPr="000A61A1">
        <w:rPr>
          <w:rFonts w:ascii="Calibri" w:hAnsi="Calibri" w:cs="Times New Roman"/>
          <w:b/>
          <w:i/>
          <w:sz w:val="24"/>
        </w:rPr>
        <w:t>.</w:t>
      </w:r>
      <w:r w:rsidR="0077243F" w:rsidRPr="000A61A1">
        <w:rPr>
          <w:rFonts w:ascii="Calibri" w:hAnsi="Calibri" w:cs="Times New Roman"/>
          <w:b/>
          <w:i/>
          <w:sz w:val="24"/>
        </w:rPr>
        <w:t xml:space="preserve"> 13</w:t>
      </w:r>
      <w:r w:rsidRPr="000A61A1">
        <w:rPr>
          <w:rFonts w:ascii="Calibri" w:hAnsi="Calibri" w:cs="Times New Roman"/>
          <w:b/>
          <w:i/>
          <w:sz w:val="24"/>
        </w:rPr>
        <w:t>, 2017</w:t>
      </w:r>
    </w:p>
    <w:p w:rsidR="007C10EC" w:rsidRPr="00C059FA" w:rsidRDefault="007C10EC" w:rsidP="007C10EC">
      <w:pPr>
        <w:jc w:val="center"/>
        <w:rPr>
          <w:rFonts w:ascii="Calibri" w:hAnsi="Calibri" w:cs="Times New Roman"/>
          <w:b/>
          <w:i/>
          <w:sz w:val="24"/>
        </w:rPr>
      </w:pPr>
    </w:p>
    <w:p w:rsidR="007C10EC" w:rsidDel="00C707BD" w:rsidRDefault="007C10EC" w:rsidP="007C10EC">
      <w:pPr>
        <w:ind w:right="144"/>
        <w:jc w:val="both"/>
        <w:rPr>
          <w:rFonts w:ascii="Calibri" w:hAnsi="Calibri" w:cs="Times New Roman"/>
          <w:sz w:val="24"/>
        </w:rPr>
      </w:pPr>
      <w:r w:rsidRPr="00C059FA" w:rsidDel="00C707BD">
        <w:rPr>
          <w:rFonts w:ascii="Calibri" w:hAnsi="Calibri" w:cs="Times New Roman"/>
          <w:b/>
          <w:sz w:val="24"/>
        </w:rPr>
        <w:t>Committee Members Present</w:t>
      </w:r>
      <w:r w:rsidRPr="00C059FA" w:rsidDel="00C707BD">
        <w:rPr>
          <w:rFonts w:ascii="Calibri" w:hAnsi="Calibri" w:cs="Times New Roman"/>
          <w:sz w:val="24"/>
        </w:rPr>
        <w:t>:</w:t>
      </w:r>
      <w:r w:rsidRPr="00C059FA" w:rsidDel="00C707BD">
        <w:rPr>
          <w:rFonts w:ascii="Calibri" w:hAnsi="Calibri" w:cs="Times New Roman"/>
          <w:sz w:val="24"/>
        </w:rPr>
        <w:tab/>
      </w:r>
      <w:r w:rsidRPr="00C059FA" w:rsidDel="00C707BD">
        <w:rPr>
          <w:rFonts w:ascii="Calibri" w:hAnsi="Calibri" w:cs="Times New Roman"/>
          <w:sz w:val="24"/>
        </w:rPr>
        <w:tab/>
      </w:r>
    </w:p>
    <w:p w:rsidR="007C10EC" w:rsidRPr="00C059FA" w:rsidRDefault="000A61A1" w:rsidP="007C10EC">
      <w:pPr>
        <w:ind w:left="3600" w:right="144" w:firstLine="720"/>
        <w:jc w:val="both"/>
        <w:rPr>
          <w:rFonts w:ascii="Calibri" w:hAnsi="Calibri" w:cs="Times New Roman"/>
          <w:sz w:val="24"/>
        </w:rPr>
      </w:pPr>
      <w:r>
        <w:rPr>
          <w:rFonts w:ascii="Calibri" w:hAnsi="Calibri" w:cs="Times New Roman"/>
          <w:sz w:val="24"/>
        </w:rPr>
        <w:t>Mary McAdam</w:t>
      </w:r>
      <w:r w:rsidR="007C10EC" w:rsidRPr="00C059FA">
        <w:rPr>
          <w:rFonts w:ascii="Calibri" w:hAnsi="Calibri" w:cs="Times New Roman"/>
          <w:sz w:val="24"/>
        </w:rPr>
        <w:t>, Chair</w:t>
      </w:r>
    </w:p>
    <w:p w:rsidR="007C10EC" w:rsidRPr="00C059FA" w:rsidRDefault="007C10EC" w:rsidP="007C10EC">
      <w:pPr>
        <w:spacing w:line="300" w:lineRule="atLeast"/>
        <w:ind w:left="3600" w:firstLine="720"/>
        <w:jc w:val="both"/>
        <w:rPr>
          <w:rFonts w:ascii="Calibri" w:hAnsi="Calibri" w:cs="Times New Roman"/>
          <w:sz w:val="24"/>
        </w:rPr>
      </w:pPr>
      <w:r w:rsidRPr="00C059FA">
        <w:rPr>
          <w:rFonts w:ascii="Calibri" w:hAnsi="Calibri" w:cs="Times New Roman"/>
          <w:sz w:val="24"/>
        </w:rPr>
        <w:t>Matthew Shapiro</w:t>
      </w:r>
    </w:p>
    <w:p w:rsidR="007C10EC" w:rsidRPr="00C059FA" w:rsidRDefault="007C10EC" w:rsidP="007C10EC">
      <w:pPr>
        <w:spacing w:line="300" w:lineRule="atLeast"/>
        <w:ind w:left="3600" w:firstLine="720"/>
        <w:jc w:val="both"/>
        <w:rPr>
          <w:rFonts w:ascii="Calibri" w:hAnsi="Calibri" w:cs="Times New Roman"/>
          <w:color w:val="000000"/>
          <w:sz w:val="24"/>
        </w:rPr>
      </w:pPr>
      <w:r w:rsidRPr="00C059FA">
        <w:rPr>
          <w:rFonts w:ascii="Calibri" w:hAnsi="Calibri" w:cs="Times New Roman"/>
          <w:color w:val="000000"/>
          <w:sz w:val="24"/>
        </w:rPr>
        <w:t>Summer Sage</w:t>
      </w:r>
    </w:p>
    <w:p w:rsidR="007C10EC" w:rsidRDefault="0077243F" w:rsidP="007C10EC">
      <w:pPr>
        <w:spacing w:line="300" w:lineRule="atLeast"/>
        <w:ind w:left="3600" w:firstLine="720"/>
        <w:jc w:val="both"/>
        <w:rPr>
          <w:rFonts w:ascii="Calibri" w:hAnsi="Calibri" w:cs="Times New Roman"/>
          <w:color w:val="000000"/>
          <w:sz w:val="24"/>
        </w:rPr>
      </w:pPr>
      <w:r>
        <w:rPr>
          <w:rFonts w:ascii="Calibri" w:hAnsi="Calibri" w:cs="Times New Roman"/>
          <w:color w:val="000000"/>
          <w:sz w:val="24"/>
        </w:rPr>
        <w:t>Cindy Rudy</w:t>
      </w:r>
    </w:p>
    <w:p w:rsidR="0077243F" w:rsidRDefault="0077243F" w:rsidP="007C10EC">
      <w:pPr>
        <w:spacing w:line="300" w:lineRule="atLeast"/>
        <w:ind w:left="3600" w:firstLine="720"/>
        <w:jc w:val="both"/>
        <w:rPr>
          <w:rFonts w:ascii="Calibri" w:hAnsi="Calibri" w:cs="Times New Roman"/>
          <w:color w:val="000000"/>
          <w:sz w:val="24"/>
        </w:rPr>
      </w:pPr>
      <w:r>
        <w:rPr>
          <w:rFonts w:ascii="Calibri" w:hAnsi="Calibri" w:cs="Times New Roman"/>
          <w:color w:val="000000"/>
          <w:sz w:val="24"/>
        </w:rPr>
        <w:t>Rachel Loughlin</w:t>
      </w:r>
    </w:p>
    <w:p w:rsidR="006A7B60" w:rsidRDefault="006A7B60" w:rsidP="007C10EC">
      <w:pPr>
        <w:spacing w:line="300" w:lineRule="atLeast"/>
        <w:ind w:left="3600" w:firstLine="720"/>
        <w:jc w:val="both"/>
        <w:rPr>
          <w:rFonts w:ascii="Calibri" w:hAnsi="Calibri" w:cs="Times New Roman"/>
          <w:color w:val="000000"/>
          <w:sz w:val="24"/>
        </w:rPr>
      </w:pPr>
      <w:r>
        <w:rPr>
          <w:rFonts w:ascii="Calibri" w:hAnsi="Calibri" w:cs="Times New Roman"/>
          <w:color w:val="000000"/>
          <w:sz w:val="24"/>
        </w:rPr>
        <w:t>Alexis Nichols</w:t>
      </w:r>
    </w:p>
    <w:p w:rsidR="0077243F" w:rsidRDefault="0077243F" w:rsidP="007C10EC">
      <w:pPr>
        <w:spacing w:line="300" w:lineRule="atLeast"/>
        <w:ind w:left="3600" w:firstLine="720"/>
        <w:jc w:val="both"/>
        <w:rPr>
          <w:rFonts w:ascii="Calibri" w:hAnsi="Calibri" w:cs="Times New Roman"/>
          <w:color w:val="000000"/>
          <w:sz w:val="24"/>
        </w:rPr>
      </w:pPr>
      <w:r>
        <w:rPr>
          <w:rFonts w:ascii="Calibri" w:hAnsi="Calibri" w:cs="Times New Roman"/>
          <w:color w:val="000000"/>
          <w:sz w:val="24"/>
        </w:rPr>
        <w:t>Phil Caldwell</w:t>
      </w:r>
    </w:p>
    <w:p w:rsidR="0077243F" w:rsidRDefault="0077243F" w:rsidP="007C10EC">
      <w:pPr>
        <w:spacing w:line="300" w:lineRule="atLeast"/>
        <w:ind w:left="3600" w:firstLine="720"/>
        <w:jc w:val="both"/>
        <w:rPr>
          <w:rFonts w:ascii="Calibri" w:hAnsi="Calibri" w:cs="Times New Roman"/>
          <w:color w:val="000000"/>
          <w:sz w:val="24"/>
        </w:rPr>
      </w:pPr>
      <w:r>
        <w:rPr>
          <w:rFonts w:ascii="Calibri" w:hAnsi="Calibri" w:cs="Times New Roman"/>
          <w:color w:val="000000"/>
          <w:sz w:val="24"/>
        </w:rPr>
        <w:t>Ed Turner</w:t>
      </w:r>
    </w:p>
    <w:p w:rsidR="0077243F" w:rsidRDefault="0077243F" w:rsidP="007C10EC">
      <w:pPr>
        <w:spacing w:line="300" w:lineRule="atLeast"/>
        <w:ind w:left="3600" w:firstLine="720"/>
        <w:jc w:val="both"/>
        <w:rPr>
          <w:rFonts w:ascii="Calibri" w:hAnsi="Calibri" w:cs="Times New Roman"/>
          <w:color w:val="000000"/>
          <w:sz w:val="24"/>
        </w:rPr>
      </w:pPr>
      <w:r>
        <w:rPr>
          <w:rFonts w:ascii="Calibri" w:hAnsi="Calibri" w:cs="Times New Roman"/>
          <w:color w:val="000000"/>
          <w:sz w:val="24"/>
        </w:rPr>
        <w:t xml:space="preserve">Ethel </w:t>
      </w:r>
      <w:r w:rsidR="006A7B60">
        <w:rPr>
          <w:rFonts w:ascii="Calibri" w:hAnsi="Calibri" w:cs="Times New Roman"/>
          <w:color w:val="000000"/>
          <w:sz w:val="24"/>
        </w:rPr>
        <w:t>Paris-</w:t>
      </w:r>
      <w:r>
        <w:rPr>
          <w:rFonts w:ascii="Calibri" w:hAnsi="Calibri" w:cs="Times New Roman"/>
          <w:color w:val="000000"/>
          <w:sz w:val="24"/>
        </w:rPr>
        <w:t>Gainer</w:t>
      </w:r>
    </w:p>
    <w:p w:rsidR="0077243F" w:rsidRPr="00C059FA" w:rsidRDefault="0077243F" w:rsidP="007C10EC">
      <w:pPr>
        <w:spacing w:line="300" w:lineRule="atLeast"/>
        <w:ind w:left="3600" w:firstLine="720"/>
        <w:jc w:val="both"/>
        <w:rPr>
          <w:rFonts w:ascii="Calibri" w:hAnsi="Calibri" w:cs="Times New Roman"/>
          <w:color w:val="000000"/>
          <w:sz w:val="24"/>
        </w:rPr>
      </w:pPr>
    </w:p>
    <w:p w:rsidR="000A61A1" w:rsidRDefault="007C10EC" w:rsidP="007C10EC">
      <w:pPr>
        <w:spacing w:line="300" w:lineRule="atLeast"/>
        <w:rPr>
          <w:rFonts w:ascii="Calibri" w:hAnsi="Calibri" w:cs="Times New Roman"/>
          <w:sz w:val="24"/>
        </w:rPr>
      </w:pPr>
      <w:r w:rsidRPr="00C059FA">
        <w:rPr>
          <w:rFonts w:ascii="Calibri" w:hAnsi="Calibri" w:cs="Times New Roman"/>
          <w:b/>
          <w:sz w:val="24"/>
        </w:rPr>
        <w:t>Committee Members Absent:</w:t>
      </w:r>
      <w:r w:rsidR="000A61A1">
        <w:rPr>
          <w:rFonts w:ascii="Calibri" w:hAnsi="Calibri" w:cs="Times New Roman"/>
          <w:sz w:val="24"/>
        </w:rPr>
        <w:t xml:space="preserve"> </w:t>
      </w:r>
    </w:p>
    <w:p w:rsidR="007C10EC" w:rsidRDefault="006A7B60" w:rsidP="000A61A1">
      <w:pPr>
        <w:spacing w:line="300" w:lineRule="atLeast"/>
        <w:ind w:left="4320"/>
        <w:rPr>
          <w:rFonts w:ascii="Calibri" w:hAnsi="Calibri" w:cs="Times New Roman"/>
          <w:sz w:val="24"/>
        </w:rPr>
      </w:pPr>
      <w:r>
        <w:rPr>
          <w:rFonts w:ascii="Calibri" w:hAnsi="Calibri" w:cs="Times New Roman"/>
          <w:sz w:val="24"/>
        </w:rPr>
        <w:t>None</w:t>
      </w:r>
    </w:p>
    <w:p w:rsidR="000A61A1" w:rsidRPr="00C059FA" w:rsidRDefault="000A61A1" w:rsidP="000A61A1">
      <w:pPr>
        <w:spacing w:line="300" w:lineRule="atLeast"/>
        <w:ind w:left="4320"/>
        <w:rPr>
          <w:rFonts w:ascii="Calibri" w:hAnsi="Calibri" w:cs="Times New Roman"/>
          <w:b/>
          <w:sz w:val="24"/>
        </w:rPr>
      </w:pPr>
    </w:p>
    <w:p w:rsidR="007C10EC" w:rsidRDefault="007C10EC" w:rsidP="007C10EC">
      <w:pPr>
        <w:spacing w:line="300" w:lineRule="atLeast"/>
        <w:jc w:val="both"/>
        <w:rPr>
          <w:rFonts w:ascii="Calibri" w:hAnsi="Calibri" w:cs="Times New Roman"/>
          <w:sz w:val="24"/>
        </w:rPr>
      </w:pPr>
      <w:r w:rsidRPr="00C059FA">
        <w:rPr>
          <w:rFonts w:ascii="Calibri" w:hAnsi="Calibri" w:cs="Times New Roman"/>
          <w:b/>
          <w:sz w:val="24"/>
        </w:rPr>
        <w:t>VBPD Staff Present:</w:t>
      </w:r>
    </w:p>
    <w:p w:rsidR="000A61A1" w:rsidRDefault="007C10EC" w:rsidP="000A61A1">
      <w:pPr>
        <w:spacing w:line="300" w:lineRule="atLeast"/>
        <w:ind w:left="3600" w:firstLine="720"/>
        <w:jc w:val="both"/>
        <w:rPr>
          <w:rFonts w:ascii="Calibri" w:hAnsi="Calibri" w:cs="Times New Roman"/>
          <w:sz w:val="24"/>
        </w:rPr>
      </w:pPr>
      <w:r w:rsidRPr="00C059FA">
        <w:rPr>
          <w:rFonts w:ascii="Calibri" w:hAnsi="Calibri" w:cs="Times New Roman"/>
          <w:sz w:val="24"/>
        </w:rPr>
        <w:t>Heidi Lawyer</w:t>
      </w:r>
    </w:p>
    <w:p w:rsidR="000A61A1" w:rsidRDefault="0077243F" w:rsidP="000A61A1">
      <w:pPr>
        <w:spacing w:line="300" w:lineRule="atLeast"/>
        <w:ind w:left="3600" w:firstLine="720"/>
        <w:jc w:val="both"/>
        <w:rPr>
          <w:rFonts w:ascii="Calibri" w:hAnsi="Calibri" w:cs="Times New Roman"/>
          <w:sz w:val="24"/>
        </w:rPr>
      </w:pPr>
      <w:r>
        <w:rPr>
          <w:rFonts w:ascii="Calibri" w:hAnsi="Calibri" w:cs="Times New Roman"/>
          <w:sz w:val="24"/>
        </w:rPr>
        <w:t>Kelly Bolden</w:t>
      </w:r>
    </w:p>
    <w:p w:rsidR="000A61A1" w:rsidRDefault="007C10EC" w:rsidP="000A61A1">
      <w:pPr>
        <w:spacing w:line="300" w:lineRule="atLeast"/>
        <w:ind w:left="3600" w:firstLine="720"/>
        <w:jc w:val="both"/>
        <w:rPr>
          <w:rFonts w:ascii="Calibri" w:hAnsi="Calibri" w:cs="Times New Roman"/>
          <w:sz w:val="24"/>
        </w:rPr>
      </w:pPr>
      <w:r w:rsidRPr="00C059FA">
        <w:rPr>
          <w:rFonts w:ascii="Calibri" w:hAnsi="Calibri" w:cs="Times New Roman"/>
          <w:sz w:val="24"/>
        </w:rPr>
        <w:t>John Cimino</w:t>
      </w:r>
    </w:p>
    <w:p w:rsidR="000A61A1" w:rsidRDefault="007C10EC" w:rsidP="000A61A1">
      <w:pPr>
        <w:spacing w:line="300" w:lineRule="atLeast"/>
        <w:ind w:left="3600" w:firstLine="720"/>
        <w:jc w:val="both"/>
        <w:rPr>
          <w:rFonts w:ascii="Calibri" w:hAnsi="Calibri" w:cs="Times New Roman"/>
          <w:sz w:val="24"/>
        </w:rPr>
      </w:pPr>
      <w:r>
        <w:rPr>
          <w:rFonts w:ascii="Calibri" w:hAnsi="Calibri" w:cs="Times New Roman"/>
          <w:sz w:val="24"/>
        </w:rPr>
        <w:t>Nia Harrison</w:t>
      </w:r>
    </w:p>
    <w:p w:rsidR="000A61A1" w:rsidRDefault="007C10EC" w:rsidP="000A61A1">
      <w:pPr>
        <w:spacing w:line="300" w:lineRule="atLeast"/>
        <w:ind w:left="3600" w:firstLine="720"/>
        <w:jc w:val="both"/>
        <w:rPr>
          <w:rFonts w:ascii="Calibri" w:hAnsi="Calibri" w:cs="Times New Roman"/>
          <w:sz w:val="24"/>
        </w:rPr>
      </w:pPr>
      <w:r w:rsidRPr="00C059FA">
        <w:rPr>
          <w:rFonts w:ascii="Calibri" w:hAnsi="Calibri" w:cs="Times New Roman"/>
          <w:sz w:val="24"/>
        </w:rPr>
        <w:t>Benjamin Jarvela</w:t>
      </w:r>
    </w:p>
    <w:p w:rsidR="000A61A1" w:rsidRDefault="007C10EC" w:rsidP="000A61A1">
      <w:pPr>
        <w:spacing w:line="300" w:lineRule="atLeast"/>
        <w:ind w:left="3600" w:firstLine="720"/>
        <w:jc w:val="both"/>
        <w:rPr>
          <w:rFonts w:ascii="Calibri" w:hAnsi="Calibri" w:cs="Times New Roman"/>
          <w:sz w:val="24"/>
        </w:rPr>
      </w:pPr>
      <w:r w:rsidRPr="00C059FA">
        <w:rPr>
          <w:rFonts w:ascii="Calibri" w:hAnsi="Calibri" w:cs="Times New Roman"/>
          <w:sz w:val="24"/>
        </w:rPr>
        <w:t>Nan Pemberton</w:t>
      </w:r>
    </w:p>
    <w:p w:rsidR="000A61A1" w:rsidRDefault="007C10EC" w:rsidP="000A61A1">
      <w:pPr>
        <w:spacing w:line="300" w:lineRule="atLeast"/>
        <w:ind w:left="3600" w:firstLine="720"/>
        <w:jc w:val="both"/>
        <w:rPr>
          <w:rFonts w:ascii="Calibri" w:hAnsi="Calibri" w:cs="Times New Roman"/>
          <w:sz w:val="24"/>
        </w:rPr>
      </w:pPr>
      <w:r w:rsidRPr="00C059FA">
        <w:rPr>
          <w:rFonts w:ascii="Calibri" w:hAnsi="Calibri" w:cs="Times New Roman"/>
          <w:sz w:val="24"/>
        </w:rPr>
        <w:t>Penni Sweetenburg-Lee</w:t>
      </w:r>
    </w:p>
    <w:p w:rsidR="007C10EC" w:rsidRPr="00C059FA" w:rsidRDefault="007C10EC" w:rsidP="000A61A1">
      <w:pPr>
        <w:spacing w:line="300" w:lineRule="atLeast"/>
        <w:ind w:left="3600" w:firstLine="720"/>
        <w:jc w:val="both"/>
        <w:rPr>
          <w:rFonts w:ascii="Calibri" w:hAnsi="Calibri" w:cs="Times New Roman"/>
          <w:sz w:val="24"/>
        </w:rPr>
      </w:pPr>
      <w:r w:rsidRPr="00C059FA">
        <w:rPr>
          <w:rFonts w:ascii="Calibri" w:hAnsi="Calibri" w:cs="Times New Roman"/>
          <w:sz w:val="24"/>
        </w:rPr>
        <w:t>Jason Withers</w:t>
      </w:r>
    </w:p>
    <w:p w:rsidR="007C10EC" w:rsidRPr="00C059FA" w:rsidRDefault="007C10EC" w:rsidP="007C10EC">
      <w:pPr>
        <w:spacing w:line="300" w:lineRule="atLeast"/>
        <w:jc w:val="both"/>
        <w:rPr>
          <w:rFonts w:ascii="Calibri" w:hAnsi="Calibri" w:cs="Times New Roman"/>
          <w:sz w:val="24"/>
        </w:rPr>
      </w:pPr>
    </w:p>
    <w:p w:rsidR="007C10EC" w:rsidRPr="00C059FA" w:rsidRDefault="007C10EC" w:rsidP="0077243F">
      <w:pPr>
        <w:ind w:right="144"/>
        <w:jc w:val="both"/>
        <w:rPr>
          <w:rFonts w:ascii="Calibri" w:hAnsi="Calibri" w:cs="Times New Roman"/>
          <w:sz w:val="24"/>
        </w:rPr>
      </w:pPr>
      <w:r w:rsidRPr="00C059FA">
        <w:rPr>
          <w:rFonts w:ascii="Calibri" w:hAnsi="Calibri" w:cs="Times New Roman"/>
          <w:b/>
          <w:sz w:val="24"/>
        </w:rPr>
        <w:t>CALL TO ORDER:</w:t>
      </w:r>
      <w:r w:rsidR="0077243F">
        <w:rPr>
          <w:rFonts w:ascii="Calibri" w:hAnsi="Calibri" w:cs="Times New Roman"/>
          <w:sz w:val="24"/>
        </w:rPr>
        <w:t xml:space="preserve"> The Chair,</w:t>
      </w:r>
      <w:r w:rsidR="0077243F" w:rsidRPr="0077243F">
        <w:rPr>
          <w:rFonts w:ascii="Calibri" w:hAnsi="Calibri" w:cs="Times New Roman"/>
          <w:sz w:val="24"/>
        </w:rPr>
        <w:t xml:space="preserve"> </w:t>
      </w:r>
      <w:r w:rsidR="000A61A1">
        <w:rPr>
          <w:rFonts w:ascii="Calibri" w:hAnsi="Calibri" w:cs="Times New Roman"/>
          <w:sz w:val="24"/>
        </w:rPr>
        <w:t>Mary McAdam</w:t>
      </w:r>
      <w:r w:rsidR="0077243F">
        <w:rPr>
          <w:rFonts w:ascii="Calibri" w:hAnsi="Calibri" w:cs="Times New Roman"/>
          <w:sz w:val="24"/>
        </w:rPr>
        <w:t>,</w:t>
      </w:r>
      <w:r w:rsidRPr="00C059FA">
        <w:rPr>
          <w:rFonts w:ascii="Calibri" w:hAnsi="Calibri" w:cs="Times New Roman"/>
          <w:sz w:val="24"/>
        </w:rPr>
        <w:t xml:space="preserve"> </w:t>
      </w:r>
      <w:r w:rsidR="0077243F">
        <w:rPr>
          <w:rFonts w:ascii="Calibri" w:hAnsi="Calibri" w:cs="Times New Roman"/>
          <w:sz w:val="24"/>
        </w:rPr>
        <w:t>called the meeting to order 8:00</w:t>
      </w:r>
      <w:r w:rsidRPr="00C059FA">
        <w:rPr>
          <w:rFonts w:ascii="Calibri" w:hAnsi="Calibri" w:cs="Times New Roman"/>
          <w:sz w:val="24"/>
        </w:rPr>
        <w:t xml:space="preserve"> a.m.</w:t>
      </w:r>
    </w:p>
    <w:p w:rsidR="007C10EC" w:rsidRPr="00C059FA" w:rsidRDefault="007C10EC" w:rsidP="007C10EC">
      <w:pPr>
        <w:spacing w:line="300" w:lineRule="atLeast"/>
        <w:rPr>
          <w:rFonts w:ascii="Calibri" w:hAnsi="Calibri" w:cs="Times New Roman"/>
          <w:sz w:val="24"/>
        </w:rPr>
      </w:pPr>
    </w:p>
    <w:p w:rsidR="007C10EC" w:rsidRDefault="007C10EC" w:rsidP="007C10EC">
      <w:pPr>
        <w:spacing w:line="300" w:lineRule="atLeast"/>
        <w:rPr>
          <w:rFonts w:ascii="Calibri" w:hAnsi="Calibri" w:cs="Times New Roman"/>
          <w:sz w:val="24"/>
        </w:rPr>
      </w:pPr>
      <w:r>
        <w:rPr>
          <w:rFonts w:ascii="Calibri" w:hAnsi="Calibri" w:cs="Times New Roman"/>
          <w:b/>
          <w:sz w:val="24"/>
        </w:rPr>
        <w:t>OPENING REMARKS</w:t>
      </w:r>
      <w:r w:rsidRPr="00C059FA">
        <w:rPr>
          <w:rFonts w:ascii="Calibri" w:hAnsi="Calibri" w:cs="Times New Roman"/>
          <w:b/>
          <w:sz w:val="24"/>
        </w:rPr>
        <w:t>:</w:t>
      </w:r>
      <w:r w:rsidRPr="00C059FA">
        <w:rPr>
          <w:rFonts w:ascii="Calibri" w:hAnsi="Calibri" w:cs="Times New Roman"/>
          <w:sz w:val="24"/>
        </w:rPr>
        <w:t xml:space="preserve"> The Chair greeted</w:t>
      </w:r>
      <w:r w:rsidR="0077243F">
        <w:rPr>
          <w:rFonts w:ascii="Calibri" w:hAnsi="Calibri" w:cs="Times New Roman"/>
          <w:sz w:val="24"/>
        </w:rPr>
        <w:t xml:space="preserve"> and welcomed Board members and staff.</w:t>
      </w:r>
    </w:p>
    <w:p w:rsidR="007C10EC" w:rsidRPr="00C059FA" w:rsidRDefault="007C10EC" w:rsidP="007C10EC">
      <w:pPr>
        <w:spacing w:line="300" w:lineRule="atLeast"/>
        <w:rPr>
          <w:rFonts w:ascii="Calibri" w:hAnsi="Calibri" w:cs="Times New Roman"/>
          <w:sz w:val="24"/>
        </w:rPr>
      </w:pPr>
    </w:p>
    <w:p w:rsidR="00D52874" w:rsidRDefault="00D52874" w:rsidP="007C10EC">
      <w:pPr>
        <w:spacing w:line="300" w:lineRule="atLeast"/>
        <w:rPr>
          <w:rFonts w:ascii="Calibri" w:hAnsi="Calibri" w:cs="Times New Roman"/>
          <w:sz w:val="24"/>
        </w:rPr>
      </w:pPr>
      <w:r>
        <w:rPr>
          <w:rFonts w:ascii="Calibri" w:hAnsi="Calibri" w:cs="Times New Roman"/>
          <w:b/>
          <w:sz w:val="24"/>
        </w:rPr>
        <w:t>ROLE AND RESPONSIBILITIES:</w:t>
      </w:r>
      <w:r w:rsidR="000A61A1">
        <w:rPr>
          <w:rFonts w:ascii="Calibri" w:hAnsi="Calibri" w:cs="Times New Roman"/>
          <w:b/>
          <w:sz w:val="24"/>
        </w:rPr>
        <w:t xml:space="preserve"> </w:t>
      </w:r>
      <w:r>
        <w:rPr>
          <w:rFonts w:ascii="Calibri" w:hAnsi="Calibri" w:cs="Times New Roman"/>
          <w:sz w:val="24"/>
        </w:rPr>
        <w:t>Ms. Heidi Lawyer, Executive Director, provided a brief overview of the role of the Executive Committee for the benefit of new members, focusing on the Board’s leadership and fiduciary responsibilities.</w:t>
      </w:r>
    </w:p>
    <w:p w:rsidR="00D52874" w:rsidRPr="000D65C5" w:rsidRDefault="00D52874" w:rsidP="007C10EC">
      <w:pPr>
        <w:spacing w:line="300" w:lineRule="atLeast"/>
        <w:rPr>
          <w:rFonts w:ascii="Calibri" w:hAnsi="Calibri" w:cs="Times New Roman"/>
          <w:sz w:val="24"/>
        </w:rPr>
      </w:pPr>
    </w:p>
    <w:p w:rsidR="007C10EC" w:rsidRPr="00C059FA" w:rsidRDefault="007C10EC" w:rsidP="007C10EC">
      <w:pPr>
        <w:spacing w:line="300" w:lineRule="atLeast"/>
        <w:rPr>
          <w:rFonts w:ascii="Calibri" w:hAnsi="Calibri" w:cs="Times New Roman"/>
          <w:sz w:val="24"/>
        </w:rPr>
      </w:pPr>
      <w:r>
        <w:rPr>
          <w:rFonts w:ascii="Calibri" w:hAnsi="Calibri" w:cs="Times New Roman"/>
          <w:b/>
          <w:sz w:val="24"/>
        </w:rPr>
        <w:t>REVIEW OF THE EC AGENDA</w:t>
      </w:r>
      <w:r w:rsidRPr="00C059FA">
        <w:rPr>
          <w:rFonts w:ascii="Calibri" w:hAnsi="Calibri" w:cs="Times New Roman"/>
          <w:b/>
          <w:sz w:val="24"/>
        </w:rPr>
        <w:t>:</w:t>
      </w:r>
      <w:r w:rsidRPr="00C059FA">
        <w:rPr>
          <w:rFonts w:ascii="Calibri" w:hAnsi="Calibri" w:cs="Times New Roman"/>
          <w:sz w:val="24"/>
        </w:rPr>
        <w:t xml:space="preserve"> The Chair reviewed the Executive Committee Meeting agenda items.</w:t>
      </w:r>
    </w:p>
    <w:p w:rsidR="007C10EC" w:rsidRPr="00C059FA" w:rsidRDefault="007C10EC" w:rsidP="007C10EC">
      <w:pPr>
        <w:spacing w:line="300" w:lineRule="atLeast"/>
        <w:rPr>
          <w:rFonts w:ascii="Calibri" w:hAnsi="Calibri" w:cs="Times New Roman"/>
          <w:sz w:val="24"/>
        </w:rPr>
      </w:pPr>
    </w:p>
    <w:p w:rsidR="007C10EC" w:rsidRPr="00C059FA" w:rsidRDefault="007C10EC" w:rsidP="007C10EC">
      <w:pPr>
        <w:spacing w:line="300" w:lineRule="atLeast"/>
        <w:rPr>
          <w:rFonts w:ascii="Calibri" w:hAnsi="Calibri" w:cs="Times New Roman"/>
          <w:sz w:val="24"/>
        </w:rPr>
      </w:pPr>
      <w:r w:rsidRPr="00C059FA">
        <w:rPr>
          <w:rFonts w:ascii="Calibri" w:hAnsi="Calibri" w:cs="Times New Roman"/>
          <w:b/>
          <w:sz w:val="24"/>
        </w:rPr>
        <w:t xml:space="preserve">APPROVAL OF </w:t>
      </w:r>
      <w:r w:rsidR="0032021D">
        <w:rPr>
          <w:rFonts w:ascii="Calibri" w:hAnsi="Calibri" w:cs="Times New Roman"/>
          <w:b/>
          <w:sz w:val="24"/>
        </w:rPr>
        <w:t>JUNE</w:t>
      </w:r>
      <w:r w:rsidRPr="00C059FA">
        <w:rPr>
          <w:rFonts w:ascii="Calibri" w:hAnsi="Calibri" w:cs="Times New Roman"/>
          <w:b/>
          <w:sz w:val="24"/>
        </w:rPr>
        <w:t>, 201</w:t>
      </w:r>
      <w:r>
        <w:rPr>
          <w:rFonts w:ascii="Calibri" w:hAnsi="Calibri" w:cs="Times New Roman"/>
          <w:b/>
          <w:sz w:val="24"/>
        </w:rPr>
        <w:t>7</w:t>
      </w:r>
      <w:r w:rsidRPr="00C059FA">
        <w:rPr>
          <w:rFonts w:ascii="Calibri" w:hAnsi="Calibri" w:cs="Times New Roman"/>
          <w:b/>
          <w:sz w:val="24"/>
        </w:rPr>
        <w:t xml:space="preserve"> EXECUTIVE COMMITTEE MEETING MINUTES: </w:t>
      </w:r>
      <w:r w:rsidRPr="00C059FA">
        <w:rPr>
          <w:rFonts w:ascii="Calibri" w:hAnsi="Calibri" w:cs="Times New Roman"/>
          <w:sz w:val="24"/>
        </w:rPr>
        <w:t>The Chair asked if t</w:t>
      </w:r>
      <w:r w:rsidR="0032021D">
        <w:rPr>
          <w:rFonts w:ascii="Calibri" w:hAnsi="Calibri" w:cs="Times New Roman"/>
          <w:sz w:val="24"/>
        </w:rPr>
        <w:t>here were any amendments to the March 17</w:t>
      </w:r>
      <w:r w:rsidRPr="00C059FA">
        <w:rPr>
          <w:rFonts w:ascii="Calibri" w:hAnsi="Calibri" w:cs="Times New Roman"/>
          <w:sz w:val="24"/>
        </w:rPr>
        <w:t>, 2016 Executiv</w:t>
      </w:r>
      <w:r w:rsidR="0032021D">
        <w:rPr>
          <w:rFonts w:ascii="Calibri" w:hAnsi="Calibri" w:cs="Times New Roman"/>
          <w:sz w:val="24"/>
        </w:rPr>
        <w:t xml:space="preserve">e Committee meeting minutes. Cindy Rudy made a </w:t>
      </w:r>
      <w:r w:rsidR="0032021D" w:rsidRPr="0032021D">
        <w:rPr>
          <w:rFonts w:ascii="Calibri" w:hAnsi="Calibri" w:cs="Times New Roman"/>
          <w:b/>
          <w:sz w:val="24"/>
        </w:rPr>
        <w:t>MOTION</w:t>
      </w:r>
      <w:r w:rsidR="0032021D">
        <w:rPr>
          <w:rFonts w:ascii="Calibri" w:hAnsi="Calibri" w:cs="Times New Roman"/>
          <w:b/>
          <w:sz w:val="24"/>
        </w:rPr>
        <w:t xml:space="preserve"> </w:t>
      </w:r>
      <w:r w:rsidR="0032021D" w:rsidRPr="000A61A1">
        <w:rPr>
          <w:rFonts w:ascii="Calibri" w:hAnsi="Calibri" w:cs="Times New Roman"/>
          <w:sz w:val="24"/>
        </w:rPr>
        <w:t>to approve.</w:t>
      </w:r>
      <w:r w:rsidR="0032021D">
        <w:rPr>
          <w:rFonts w:ascii="Calibri" w:hAnsi="Calibri" w:cs="Times New Roman"/>
          <w:b/>
          <w:sz w:val="24"/>
        </w:rPr>
        <w:t xml:space="preserve"> </w:t>
      </w:r>
      <w:r>
        <w:rPr>
          <w:rFonts w:ascii="Calibri" w:hAnsi="Calibri" w:cs="Times New Roman"/>
          <w:sz w:val="24"/>
        </w:rPr>
        <w:t xml:space="preserve">Matthew Shapiro </w:t>
      </w:r>
      <w:r w:rsidR="0032021D">
        <w:rPr>
          <w:rFonts w:ascii="Calibri" w:hAnsi="Calibri" w:cs="Times New Roman"/>
          <w:sz w:val="24"/>
        </w:rPr>
        <w:t xml:space="preserve">seconded the </w:t>
      </w:r>
      <w:r w:rsidRPr="00C059FA">
        <w:rPr>
          <w:rFonts w:ascii="Calibri" w:hAnsi="Calibri" w:cs="Times New Roman"/>
          <w:b/>
          <w:sz w:val="24"/>
        </w:rPr>
        <w:t xml:space="preserve">MOTION </w:t>
      </w:r>
      <w:r w:rsidRPr="00C059FA">
        <w:rPr>
          <w:rFonts w:ascii="Calibri" w:hAnsi="Calibri" w:cs="Times New Roman"/>
          <w:sz w:val="24"/>
        </w:rPr>
        <w:t>to approve.</w:t>
      </w:r>
      <w:r w:rsidR="000A61A1">
        <w:rPr>
          <w:rFonts w:ascii="Calibri" w:hAnsi="Calibri" w:cs="Times New Roman"/>
          <w:sz w:val="24"/>
        </w:rPr>
        <w:t xml:space="preserve"> </w:t>
      </w:r>
      <w:r w:rsidRPr="00C059FA">
        <w:rPr>
          <w:rFonts w:ascii="Calibri" w:hAnsi="Calibri" w:cs="Times New Roman"/>
          <w:sz w:val="24"/>
        </w:rPr>
        <w:t xml:space="preserve"> The </w:t>
      </w:r>
      <w:r w:rsidRPr="00C059FA">
        <w:rPr>
          <w:rFonts w:ascii="Calibri" w:hAnsi="Calibri" w:cs="Times New Roman"/>
          <w:b/>
          <w:sz w:val="24"/>
        </w:rPr>
        <w:t xml:space="preserve">MOTION </w:t>
      </w:r>
      <w:r w:rsidRPr="00C059FA">
        <w:rPr>
          <w:rFonts w:ascii="Calibri" w:hAnsi="Calibri" w:cs="Times New Roman"/>
          <w:sz w:val="24"/>
        </w:rPr>
        <w:t>was approved unanimously.</w:t>
      </w:r>
    </w:p>
    <w:p w:rsidR="007C10EC" w:rsidRPr="00C059FA" w:rsidRDefault="007C10EC" w:rsidP="007C10EC">
      <w:pPr>
        <w:spacing w:line="300" w:lineRule="atLeast"/>
        <w:rPr>
          <w:rFonts w:ascii="Calibri" w:hAnsi="Calibri" w:cs="Times New Roman"/>
          <w:sz w:val="24"/>
        </w:rPr>
      </w:pPr>
    </w:p>
    <w:p w:rsidR="007C10EC" w:rsidRDefault="007C10EC" w:rsidP="007C10EC">
      <w:pPr>
        <w:spacing w:line="300" w:lineRule="atLeast"/>
        <w:rPr>
          <w:rFonts w:ascii="Calibri" w:hAnsi="Calibri" w:cs="Times New Roman"/>
          <w:b/>
          <w:sz w:val="24"/>
        </w:rPr>
      </w:pPr>
    </w:p>
    <w:p w:rsidR="006A7B60" w:rsidRDefault="007C10EC" w:rsidP="007C10EC">
      <w:pPr>
        <w:spacing w:line="300" w:lineRule="atLeast"/>
        <w:rPr>
          <w:rFonts w:ascii="Calibri" w:hAnsi="Calibri" w:cs="Times New Roman"/>
          <w:sz w:val="24"/>
        </w:rPr>
      </w:pPr>
      <w:r w:rsidRPr="00C059FA">
        <w:rPr>
          <w:rFonts w:ascii="Calibri" w:hAnsi="Calibri" w:cs="Times New Roman"/>
          <w:b/>
          <w:sz w:val="24"/>
        </w:rPr>
        <w:t>BOARD MEMBER ATTENDANCE</w:t>
      </w:r>
      <w:r w:rsidRPr="00C059FA">
        <w:rPr>
          <w:rFonts w:ascii="Calibri" w:hAnsi="Calibri" w:cs="Times New Roman"/>
          <w:sz w:val="24"/>
        </w:rPr>
        <w:t xml:space="preserve">: </w:t>
      </w:r>
      <w:r w:rsidR="0032021D">
        <w:rPr>
          <w:rFonts w:ascii="Calibri" w:hAnsi="Calibri" w:cs="Times New Roman"/>
          <w:sz w:val="24"/>
        </w:rPr>
        <w:t xml:space="preserve">Nan Pemberton </w:t>
      </w:r>
      <w:r w:rsidRPr="00C059FA">
        <w:rPr>
          <w:rFonts w:ascii="Calibri" w:hAnsi="Calibri" w:cs="Times New Roman"/>
          <w:sz w:val="24"/>
        </w:rPr>
        <w:t xml:space="preserve">reported </w:t>
      </w:r>
      <w:r>
        <w:rPr>
          <w:rFonts w:ascii="Calibri" w:hAnsi="Calibri" w:cs="Times New Roman"/>
          <w:sz w:val="24"/>
        </w:rPr>
        <w:t>that there were two attendance issues</w:t>
      </w:r>
      <w:r w:rsidR="006A7B60">
        <w:rPr>
          <w:rFonts w:ascii="Calibri" w:hAnsi="Calibri" w:cs="Times New Roman"/>
          <w:sz w:val="24"/>
        </w:rPr>
        <w:t xml:space="preserve"> that the Director had address.</w:t>
      </w:r>
      <w:r w:rsidR="000A61A1">
        <w:rPr>
          <w:rFonts w:ascii="Calibri" w:hAnsi="Calibri" w:cs="Times New Roman"/>
          <w:sz w:val="24"/>
        </w:rPr>
        <w:t xml:space="preserve"> </w:t>
      </w:r>
      <w:r>
        <w:rPr>
          <w:rFonts w:ascii="Calibri" w:hAnsi="Calibri" w:cs="Times New Roman"/>
          <w:sz w:val="24"/>
        </w:rPr>
        <w:t xml:space="preserve"> Ms. Heidi Lawyer, Executive Director, </w:t>
      </w:r>
      <w:r w:rsidR="006A151F">
        <w:rPr>
          <w:rFonts w:ascii="Calibri" w:hAnsi="Calibri" w:cs="Times New Roman"/>
          <w:sz w:val="24"/>
        </w:rPr>
        <w:t>announced that</w:t>
      </w:r>
      <w:r w:rsidR="0032021D">
        <w:rPr>
          <w:rFonts w:ascii="Calibri" w:hAnsi="Calibri" w:cs="Times New Roman"/>
          <w:sz w:val="24"/>
        </w:rPr>
        <w:t xml:space="preserve"> Korinda </w:t>
      </w:r>
      <w:r w:rsidR="00F74F08">
        <w:rPr>
          <w:rFonts w:ascii="Calibri" w:hAnsi="Calibri" w:cs="Times New Roman"/>
          <w:sz w:val="24"/>
        </w:rPr>
        <w:t>Rusinyak</w:t>
      </w:r>
      <w:r>
        <w:rPr>
          <w:rFonts w:ascii="Calibri" w:hAnsi="Calibri" w:cs="Times New Roman"/>
          <w:sz w:val="24"/>
        </w:rPr>
        <w:t xml:space="preserve"> ha</w:t>
      </w:r>
      <w:r w:rsidR="006A7B60">
        <w:rPr>
          <w:rFonts w:ascii="Calibri" w:hAnsi="Calibri" w:cs="Times New Roman"/>
          <w:sz w:val="24"/>
        </w:rPr>
        <w:t xml:space="preserve">d regretfully </w:t>
      </w:r>
      <w:r>
        <w:rPr>
          <w:rFonts w:ascii="Calibri" w:hAnsi="Calibri" w:cs="Times New Roman"/>
          <w:sz w:val="24"/>
        </w:rPr>
        <w:t>resigned from the Board</w:t>
      </w:r>
      <w:r w:rsidR="000A61A1">
        <w:rPr>
          <w:rFonts w:ascii="Calibri" w:hAnsi="Calibri" w:cs="Times New Roman"/>
          <w:sz w:val="24"/>
        </w:rPr>
        <w:t xml:space="preserve"> due to work responsibilities</w:t>
      </w:r>
      <w:r w:rsidR="00F74F08">
        <w:rPr>
          <w:rFonts w:ascii="Calibri" w:hAnsi="Calibri" w:cs="Times New Roman"/>
          <w:sz w:val="24"/>
        </w:rPr>
        <w:t>.</w:t>
      </w:r>
      <w:r>
        <w:rPr>
          <w:rFonts w:ascii="Calibri" w:hAnsi="Calibri" w:cs="Times New Roman"/>
          <w:sz w:val="24"/>
        </w:rPr>
        <w:t xml:space="preserve"> </w:t>
      </w:r>
    </w:p>
    <w:p w:rsidR="007C10EC" w:rsidRPr="00C059FA" w:rsidRDefault="007C10EC" w:rsidP="007C10EC">
      <w:pPr>
        <w:spacing w:line="300" w:lineRule="atLeast"/>
        <w:rPr>
          <w:rFonts w:ascii="Calibri" w:hAnsi="Calibri" w:cs="Times New Roman"/>
          <w:color w:val="000000"/>
          <w:sz w:val="24"/>
        </w:rPr>
      </w:pPr>
    </w:p>
    <w:p w:rsidR="007C10EC" w:rsidRDefault="007C10EC" w:rsidP="007C10EC">
      <w:pPr>
        <w:spacing w:line="300" w:lineRule="atLeast"/>
        <w:rPr>
          <w:rFonts w:ascii="Calibri" w:hAnsi="Calibri" w:cs="Times New Roman"/>
          <w:sz w:val="24"/>
        </w:rPr>
      </w:pPr>
      <w:r w:rsidRPr="00C059FA">
        <w:rPr>
          <w:rFonts w:ascii="Calibri" w:hAnsi="Calibri" w:cs="Times New Roman"/>
          <w:b/>
          <w:sz w:val="24"/>
        </w:rPr>
        <w:t xml:space="preserve">DIRECTOR’S UPDATE: </w:t>
      </w:r>
      <w:r w:rsidRPr="00C059FA">
        <w:rPr>
          <w:rFonts w:ascii="Calibri" w:hAnsi="Calibri" w:cs="Times New Roman"/>
          <w:sz w:val="24"/>
        </w:rPr>
        <w:t>The Chair called for questions on the Executive Director’s report. Committee members asked questions about</w:t>
      </w:r>
      <w:r>
        <w:rPr>
          <w:rFonts w:ascii="Calibri" w:hAnsi="Calibri" w:cs="Times New Roman"/>
          <w:sz w:val="24"/>
        </w:rPr>
        <w:t xml:space="preserve"> </w:t>
      </w:r>
      <w:r w:rsidR="006A7B60">
        <w:rPr>
          <w:rFonts w:ascii="Calibri" w:hAnsi="Calibri" w:cs="Times New Roman"/>
          <w:sz w:val="24"/>
        </w:rPr>
        <w:t xml:space="preserve">follow up with </w:t>
      </w:r>
      <w:r w:rsidR="00811ED5">
        <w:rPr>
          <w:rFonts w:ascii="Calibri" w:hAnsi="Calibri" w:cs="Times New Roman"/>
          <w:sz w:val="24"/>
        </w:rPr>
        <w:t>V</w:t>
      </w:r>
      <w:r w:rsidR="006A7B60">
        <w:rPr>
          <w:rFonts w:ascii="Calibri" w:hAnsi="Calibri" w:cs="Times New Roman"/>
          <w:sz w:val="24"/>
        </w:rPr>
        <w:t>AULT</w:t>
      </w:r>
      <w:r w:rsidR="00811ED5">
        <w:rPr>
          <w:rFonts w:ascii="Calibri" w:hAnsi="Calibri" w:cs="Times New Roman"/>
          <w:sz w:val="24"/>
        </w:rPr>
        <w:t xml:space="preserve"> a</w:t>
      </w:r>
      <w:r w:rsidR="006A7B60">
        <w:rPr>
          <w:rFonts w:ascii="Calibri" w:hAnsi="Calibri" w:cs="Times New Roman"/>
          <w:sz w:val="24"/>
        </w:rPr>
        <w:t xml:space="preserve">s well as the DCJS Disability Awareness Law Enforcement Training. Ms. Lawyer told the Committee that she in coordination with Board member, Richard Kriner, had provided a variety of training resources to the VAULT Director and had offered </w:t>
      </w:r>
      <w:r w:rsidR="000A61A1">
        <w:rPr>
          <w:rFonts w:ascii="Calibri" w:hAnsi="Calibri" w:cs="Times New Roman"/>
          <w:sz w:val="24"/>
        </w:rPr>
        <w:t xml:space="preserve">technical assistance to them. </w:t>
      </w:r>
      <w:r w:rsidR="00F74F08">
        <w:rPr>
          <w:rFonts w:ascii="Calibri" w:hAnsi="Calibri" w:cs="Times New Roman"/>
          <w:sz w:val="24"/>
        </w:rPr>
        <w:t>A letter was received from V</w:t>
      </w:r>
      <w:r w:rsidR="006A7B60">
        <w:rPr>
          <w:rFonts w:ascii="Calibri" w:hAnsi="Calibri" w:cs="Times New Roman"/>
          <w:sz w:val="24"/>
        </w:rPr>
        <w:t>AULT</w:t>
      </w:r>
      <w:r w:rsidR="00F74F08">
        <w:rPr>
          <w:rFonts w:ascii="Calibri" w:hAnsi="Calibri" w:cs="Times New Roman"/>
          <w:sz w:val="24"/>
        </w:rPr>
        <w:t xml:space="preserve"> requesting </w:t>
      </w:r>
      <w:r w:rsidR="006A7B60">
        <w:rPr>
          <w:rFonts w:ascii="Calibri" w:hAnsi="Calibri" w:cs="Times New Roman"/>
          <w:sz w:val="24"/>
        </w:rPr>
        <w:t xml:space="preserve">funding support for a day and a half strategic planning retreat. The request was received too late to include in the Board packet. Ms. Lawyer responded to the VAULT President and advised that additional information was also needed in order for the Board to consider the request, including a detailed agenda and information about the proposed facilitator as no cost resources might be available. With respect to the Law </w:t>
      </w:r>
      <w:r w:rsidR="000D65C5">
        <w:rPr>
          <w:rFonts w:ascii="Calibri" w:hAnsi="Calibri" w:cs="Times New Roman"/>
          <w:sz w:val="24"/>
        </w:rPr>
        <w:t>Enforcement</w:t>
      </w:r>
      <w:r w:rsidR="006A7B60">
        <w:rPr>
          <w:rFonts w:ascii="Calibri" w:hAnsi="Calibri" w:cs="Times New Roman"/>
          <w:sz w:val="24"/>
        </w:rPr>
        <w:t xml:space="preserve"> Training, Ms. Lawyer noted that she helped arrange and participated in about 10 meetings over a 3 day period with advocacy and other organizations and David Whalen, the grant principal from Niagara University to gain feedback on the work being undertaken</w:t>
      </w:r>
      <w:r w:rsidR="000A61A1">
        <w:rPr>
          <w:rFonts w:ascii="Calibri" w:hAnsi="Calibri" w:cs="Times New Roman"/>
          <w:sz w:val="24"/>
        </w:rPr>
        <w:t xml:space="preserve">. </w:t>
      </w:r>
      <w:r w:rsidR="00F74F08">
        <w:rPr>
          <w:rFonts w:ascii="Calibri" w:hAnsi="Calibri" w:cs="Times New Roman"/>
          <w:sz w:val="24"/>
        </w:rPr>
        <w:t xml:space="preserve">Ms. Lawyer stated that the first pilot </w:t>
      </w:r>
      <w:r w:rsidR="00811ED5">
        <w:rPr>
          <w:rFonts w:ascii="Calibri" w:hAnsi="Calibri" w:cs="Times New Roman"/>
          <w:sz w:val="24"/>
        </w:rPr>
        <w:t>is will be on October 17, 18, and 19, 2017. Jason Withers and Heidi Lawyer are planning to attend on October 18, 2017</w:t>
      </w:r>
      <w:r w:rsidR="006A7B60">
        <w:rPr>
          <w:rFonts w:ascii="Calibri" w:hAnsi="Calibri" w:cs="Times New Roman"/>
          <w:sz w:val="24"/>
        </w:rPr>
        <w:t xml:space="preserve"> in Richmond.</w:t>
      </w:r>
      <w:r w:rsidR="000A61A1">
        <w:rPr>
          <w:rFonts w:ascii="Calibri" w:hAnsi="Calibri" w:cs="Times New Roman"/>
          <w:sz w:val="24"/>
        </w:rPr>
        <w:t xml:space="preserve"> </w:t>
      </w:r>
      <w:r w:rsidR="006A7B60">
        <w:rPr>
          <w:rFonts w:ascii="Calibri" w:hAnsi="Calibri" w:cs="Times New Roman"/>
          <w:sz w:val="24"/>
        </w:rPr>
        <w:t xml:space="preserve">Following the pilots, likely in January, additional training taking into account the feedback received </w:t>
      </w:r>
      <w:r w:rsidR="000A61A1">
        <w:rPr>
          <w:rFonts w:ascii="Calibri" w:hAnsi="Calibri" w:cs="Times New Roman"/>
          <w:sz w:val="24"/>
        </w:rPr>
        <w:t xml:space="preserve">in the pilots will move forward. </w:t>
      </w:r>
      <w:r w:rsidR="00BC3670">
        <w:rPr>
          <w:rFonts w:ascii="Calibri" w:hAnsi="Calibri" w:cs="Times New Roman"/>
          <w:sz w:val="24"/>
        </w:rPr>
        <w:t>For additional detail see Attachment EC 4.</w:t>
      </w:r>
      <w:r w:rsidR="00620F25">
        <w:rPr>
          <w:rFonts w:ascii="Calibri" w:hAnsi="Calibri" w:cs="Times New Roman"/>
          <w:sz w:val="24"/>
        </w:rPr>
        <w:t xml:space="preserve"> </w:t>
      </w:r>
      <w:r w:rsidR="000A61A1">
        <w:rPr>
          <w:rFonts w:ascii="Calibri" w:hAnsi="Calibri" w:cs="Times New Roman"/>
          <w:sz w:val="24"/>
        </w:rPr>
        <w:t>The Chair</w:t>
      </w:r>
      <w:r w:rsidR="00620F25">
        <w:rPr>
          <w:rFonts w:ascii="Calibri" w:hAnsi="Calibri" w:cs="Times New Roman"/>
          <w:sz w:val="24"/>
        </w:rPr>
        <w:t xml:space="preserve"> asked about the Partners in Policymaking session that was held September 8-9.</w:t>
      </w:r>
      <w:r w:rsidR="000A61A1">
        <w:rPr>
          <w:rFonts w:ascii="Calibri" w:hAnsi="Calibri" w:cs="Times New Roman"/>
          <w:sz w:val="24"/>
        </w:rPr>
        <w:t xml:space="preserve"> </w:t>
      </w:r>
      <w:r w:rsidR="00620F25">
        <w:rPr>
          <w:rFonts w:ascii="Calibri" w:hAnsi="Calibri" w:cs="Times New Roman"/>
          <w:sz w:val="24"/>
        </w:rPr>
        <w:t>Ms. Lawyer</w:t>
      </w:r>
      <w:r w:rsidR="000A61A1">
        <w:rPr>
          <w:rFonts w:ascii="Calibri" w:hAnsi="Calibri" w:cs="Times New Roman"/>
          <w:sz w:val="24"/>
        </w:rPr>
        <w:t xml:space="preserve"> </w:t>
      </w:r>
      <w:r w:rsidR="00620F25">
        <w:rPr>
          <w:rFonts w:ascii="Calibri" w:hAnsi="Calibri" w:cs="Times New Roman"/>
          <w:sz w:val="24"/>
        </w:rPr>
        <w:t>noted that it was a good session with a great group of participants and asked Dr. Sweetenburg-Lee to provide more details which she did.</w:t>
      </w:r>
    </w:p>
    <w:p w:rsidR="007C10EC" w:rsidRDefault="007C10EC" w:rsidP="007C10EC">
      <w:pPr>
        <w:spacing w:line="300" w:lineRule="atLeast"/>
        <w:rPr>
          <w:rFonts w:ascii="Calibri" w:hAnsi="Calibri" w:cs="Times New Roman"/>
          <w:sz w:val="24"/>
        </w:rPr>
      </w:pPr>
    </w:p>
    <w:p w:rsidR="000A61A1" w:rsidRDefault="00BC3670" w:rsidP="006A151F">
      <w:pPr>
        <w:spacing w:line="300" w:lineRule="atLeast"/>
        <w:rPr>
          <w:rFonts w:ascii="Calibri" w:hAnsi="Calibri" w:cs="Times New Roman"/>
          <w:sz w:val="24"/>
        </w:rPr>
      </w:pPr>
      <w:r>
        <w:rPr>
          <w:rFonts w:ascii="Calibri" w:hAnsi="Calibri" w:cs="Times New Roman"/>
          <w:b/>
          <w:sz w:val="24"/>
        </w:rPr>
        <w:t>A</w:t>
      </w:r>
      <w:r w:rsidR="007C10EC" w:rsidRPr="00C059FA">
        <w:rPr>
          <w:rFonts w:ascii="Calibri" w:hAnsi="Calibri" w:cs="Times New Roman"/>
          <w:b/>
          <w:sz w:val="24"/>
        </w:rPr>
        <w:t>GENCY FISCAL REPORT</w:t>
      </w:r>
      <w:r w:rsidR="007C10EC" w:rsidRPr="00C059FA">
        <w:rPr>
          <w:rFonts w:ascii="Calibri" w:hAnsi="Calibri" w:cs="Times New Roman"/>
          <w:sz w:val="24"/>
        </w:rPr>
        <w:t>: The Chair asked if there were questions to the fiscal reports.</w:t>
      </w:r>
      <w:r w:rsidR="000A61A1">
        <w:rPr>
          <w:rFonts w:ascii="Calibri" w:hAnsi="Calibri" w:cs="Times New Roman"/>
          <w:sz w:val="24"/>
        </w:rPr>
        <w:t xml:space="preserve"> </w:t>
      </w:r>
      <w:r w:rsidR="007C10EC" w:rsidRPr="00C059FA">
        <w:rPr>
          <w:rFonts w:ascii="Calibri" w:hAnsi="Calibri" w:cs="Times New Roman"/>
          <w:sz w:val="24"/>
        </w:rPr>
        <w:t>Ms. Nan Pemberton, Director of Administration,</w:t>
      </w:r>
      <w:r w:rsidR="00D52874">
        <w:rPr>
          <w:rFonts w:ascii="Calibri" w:hAnsi="Calibri" w:cs="Times New Roman"/>
          <w:sz w:val="24"/>
        </w:rPr>
        <w:t xml:space="preserve"> handed out a budget presentation which had been provided at the previous Board meeting so that the new </w:t>
      </w:r>
      <w:r w:rsidR="00C707BD">
        <w:rPr>
          <w:rFonts w:ascii="Calibri" w:hAnsi="Calibri" w:cs="Times New Roman"/>
          <w:sz w:val="24"/>
        </w:rPr>
        <w:t>Executive informed</w:t>
      </w:r>
      <w:r w:rsidR="007C10EC">
        <w:rPr>
          <w:rFonts w:ascii="Calibri" w:hAnsi="Calibri" w:cs="Times New Roman"/>
          <w:sz w:val="24"/>
        </w:rPr>
        <w:t xml:space="preserve"> the committee members that </w:t>
      </w:r>
      <w:r w:rsidR="00811ED5">
        <w:rPr>
          <w:rFonts w:ascii="Calibri" w:hAnsi="Calibri" w:cs="Times New Roman"/>
          <w:sz w:val="24"/>
        </w:rPr>
        <w:t xml:space="preserve">a one-time sum of </w:t>
      </w:r>
      <w:r w:rsidR="006A7B60">
        <w:rPr>
          <w:rFonts w:ascii="Calibri" w:hAnsi="Calibri" w:cs="Times New Roman"/>
          <w:sz w:val="24"/>
        </w:rPr>
        <w:t>$</w:t>
      </w:r>
      <w:r w:rsidR="00811ED5">
        <w:rPr>
          <w:rFonts w:ascii="Calibri" w:hAnsi="Calibri" w:cs="Times New Roman"/>
          <w:sz w:val="24"/>
        </w:rPr>
        <w:t>40,000 received that was added to the 2017 allotment</w:t>
      </w:r>
      <w:r w:rsidR="006A7B60">
        <w:rPr>
          <w:rFonts w:ascii="Calibri" w:hAnsi="Calibri" w:cs="Times New Roman"/>
          <w:sz w:val="24"/>
        </w:rPr>
        <w:t xml:space="preserve"> which brings the allotment to</w:t>
      </w:r>
      <w:r w:rsidR="00811ED5">
        <w:rPr>
          <w:rFonts w:ascii="Calibri" w:hAnsi="Calibri" w:cs="Times New Roman"/>
          <w:sz w:val="24"/>
        </w:rPr>
        <w:t xml:space="preserve"> 1,538,716</w:t>
      </w:r>
      <w:r w:rsidR="006A7B60">
        <w:rPr>
          <w:rFonts w:ascii="Calibri" w:hAnsi="Calibri" w:cs="Times New Roman"/>
          <w:sz w:val="24"/>
        </w:rPr>
        <w:t>.</w:t>
      </w:r>
      <w:r w:rsidR="000A61A1">
        <w:rPr>
          <w:rFonts w:ascii="Calibri" w:hAnsi="Calibri" w:cs="Times New Roman"/>
          <w:sz w:val="24"/>
        </w:rPr>
        <w:t xml:space="preserve"> </w:t>
      </w:r>
      <w:r w:rsidR="006A7B60">
        <w:rPr>
          <w:rFonts w:ascii="Calibri" w:hAnsi="Calibri" w:cs="Times New Roman"/>
          <w:sz w:val="24"/>
        </w:rPr>
        <w:t>These funds were reallocated to DD Councils around the country because Puerto Rico did not utilize their allotment. They are not part of the base allotment.</w:t>
      </w:r>
      <w:r w:rsidR="000A61A1">
        <w:rPr>
          <w:rFonts w:ascii="Calibri" w:hAnsi="Calibri" w:cs="Times New Roman"/>
          <w:sz w:val="24"/>
        </w:rPr>
        <w:t xml:space="preserve"> </w:t>
      </w:r>
      <w:r w:rsidR="006A7B60">
        <w:rPr>
          <w:rFonts w:ascii="Calibri" w:hAnsi="Calibri" w:cs="Times New Roman"/>
          <w:sz w:val="24"/>
        </w:rPr>
        <w:t>Ms. Pemberton brought Attachment EC 5-2 to the attention of the committee focused on rent.</w:t>
      </w:r>
      <w:r w:rsidR="000A61A1">
        <w:rPr>
          <w:rFonts w:ascii="Calibri" w:hAnsi="Calibri" w:cs="Times New Roman"/>
          <w:sz w:val="24"/>
        </w:rPr>
        <w:t xml:space="preserve"> </w:t>
      </w:r>
      <w:r w:rsidR="006A7B60">
        <w:rPr>
          <w:rFonts w:ascii="Calibri" w:hAnsi="Calibri" w:cs="Times New Roman"/>
          <w:sz w:val="24"/>
        </w:rPr>
        <w:t xml:space="preserve">She noted that while the Board usually pays rent in July, the bill from the Department of General Services was late this year and therefore those </w:t>
      </w:r>
      <w:r w:rsidR="000D65C5">
        <w:rPr>
          <w:rFonts w:ascii="Calibri" w:hAnsi="Calibri" w:cs="Times New Roman"/>
          <w:sz w:val="24"/>
        </w:rPr>
        <w:t>expenditures</w:t>
      </w:r>
      <w:r w:rsidR="006A7B60">
        <w:rPr>
          <w:rFonts w:ascii="Calibri" w:hAnsi="Calibri" w:cs="Times New Roman"/>
          <w:sz w:val="24"/>
        </w:rPr>
        <w:t xml:space="preserve"> won’t be reflected until the December Board meeting report.</w:t>
      </w:r>
      <w:r w:rsidR="000A61A1">
        <w:rPr>
          <w:rFonts w:ascii="Calibri" w:hAnsi="Calibri" w:cs="Times New Roman"/>
          <w:sz w:val="24"/>
        </w:rPr>
        <w:t xml:space="preserve"> </w:t>
      </w:r>
      <w:r w:rsidR="00D52874">
        <w:rPr>
          <w:rFonts w:ascii="Calibri" w:hAnsi="Calibri" w:cs="Times New Roman"/>
          <w:sz w:val="24"/>
        </w:rPr>
        <w:t>In response to a Committee member question about rent increases and how they affect the budget</w:t>
      </w:r>
      <w:r w:rsidR="000D65C5">
        <w:rPr>
          <w:rFonts w:ascii="Calibri" w:hAnsi="Calibri" w:cs="Times New Roman"/>
          <w:sz w:val="24"/>
        </w:rPr>
        <w:t xml:space="preserve">. </w:t>
      </w:r>
      <w:r w:rsidR="0042470F">
        <w:rPr>
          <w:rFonts w:ascii="Calibri" w:hAnsi="Calibri" w:cs="Times New Roman"/>
          <w:sz w:val="24"/>
        </w:rPr>
        <w:t xml:space="preserve">Ms. Pemberton stated that there </w:t>
      </w:r>
      <w:r w:rsidR="00D52874">
        <w:rPr>
          <w:rFonts w:ascii="Calibri" w:hAnsi="Calibri" w:cs="Times New Roman"/>
          <w:sz w:val="24"/>
        </w:rPr>
        <w:t>have been</w:t>
      </w:r>
      <w:r w:rsidR="0042470F">
        <w:rPr>
          <w:rFonts w:ascii="Calibri" w:hAnsi="Calibri" w:cs="Times New Roman"/>
          <w:sz w:val="24"/>
        </w:rPr>
        <w:t xml:space="preserve"> small increases from time to time</w:t>
      </w:r>
      <w:r w:rsidR="00D52874">
        <w:rPr>
          <w:rFonts w:ascii="Calibri" w:hAnsi="Calibri" w:cs="Times New Roman"/>
          <w:sz w:val="24"/>
        </w:rPr>
        <w:t>. VBPD has reduced its square footage to cut back on rental costs and the General Assembly has been generous in providing financial assistance to accommodate rent increases.</w:t>
      </w:r>
    </w:p>
    <w:p w:rsidR="006A151F" w:rsidRPr="006A151F" w:rsidRDefault="007C10EC" w:rsidP="006A151F">
      <w:pPr>
        <w:spacing w:line="300" w:lineRule="atLeast"/>
        <w:rPr>
          <w:rFonts w:ascii="Calibri" w:hAnsi="Calibri"/>
          <w:sz w:val="24"/>
        </w:rPr>
      </w:pPr>
      <w:r>
        <w:rPr>
          <w:rFonts w:ascii="Calibri" w:hAnsi="Calibri" w:cs="Times New Roman"/>
          <w:sz w:val="24"/>
        </w:rPr>
        <w:br/>
      </w:r>
      <w:r w:rsidRPr="00C059FA">
        <w:rPr>
          <w:rFonts w:ascii="Calibri" w:hAnsi="Calibri" w:cs="Times New Roman"/>
          <w:b/>
          <w:sz w:val="24"/>
        </w:rPr>
        <w:t xml:space="preserve">GRANT EXPENDITURE UPDATE: </w:t>
      </w:r>
      <w:r w:rsidRPr="00C059FA">
        <w:rPr>
          <w:rFonts w:ascii="Calibri" w:hAnsi="Calibri" w:cs="Times New Roman"/>
          <w:sz w:val="24"/>
        </w:rPr>
        <w:t>Mr. Jason Withers, Grants, Contracts &amp; Program Information Ma</w:t>
      </w:r>
      <w:r>
        <w:rPr>
          <w:rFonts w:ascii="Calibri" w:hAnsi="Calibri" w:cs="Times New Roman"/>
          <w:sz w:val="24"/>
        </w:rPr>
        <w:t xml:space="preserve">nager, discussed expenditures of the Board’s </w:t>
      </w:r>
      <w:r w:rsidR="00BC3670">
        <w:rPr>
          <w:rFonts w:ascii="Calibri" w:hAnsi="Calibri" w:cs="Times New Roman"/>
          <w:sz w:val="24"/>
        </w:rPr>
        <w:t>four cu</w:t>
      </w:r>
      <w:r>
        <w:rPr>
          <w:rFonts w:ascii="Calibri" w:hAnsi="Calibri" w:cs="Times New Roman"/>
          <w:sz w:val="24"/>
        </w:rPr>
        <w:t>rrent grant projects</w:t>
      </w:r>
      <w:r>
        <w:rPr>
          <w:rFonts w:ascii="Calibri" w:hAnsi="Calibri"/>
          <w:sz w:val="24"/>
        </w:rPr>
        <w:t>:</w:t>
      </w:r>
      <w:r w:rsidR="006A151F" w:rsidRPr="006A151F">
        <w:rPr>
          <w:rFonts w:ascii="Calibri" w:hAnsi="Calibri"/>
          <w:sz w:val="24"/>
        </w:rPr>
        <w:t xml:space="preserve"> </w:t>
      </w:r>
      <w:r w:rsidR="006A151F" w:rsidRPr="006A151F">
        <w:rPr>
          <w:rFonts w:ascii="Calibri" w:hAnsi="Calibri" w:cs="Times New Roman"/>
          <w:sz w:val="24"/>
          <w:szCs w:val="20"/>
        </w:rPr>
        <w:t xml:space="preserve">1) The Virginia </w:t>
      </w:r>
      <w:r w:rsidR="006A151F" w:rsidRPr="006A151F">
        <w:rPr>
          <w:rFonts w:ascii="Calibri" w:hAnsi="Calibri" w:cs="Times New Roman"/>
          <w:sz w:val="24"/>
          <w:szCs w:val="20"/>
        </w:rPr>
        <w:lastRenderedPageBreak/>
        <w:t xml:space="preserve">NICU Early Intervention Collaborative through the Virginia Hospital Research &amp; Education Foundation (VHREF). 2) The Development of Adult Curriculum on Critical Decision-Making Points for Students with Disabilities project through the Virginia Department of Education (VDOE). 3) The Improving Transportation Planning in Cities and Counties to Increase Access to Community-Based Healthcare through the disAbility Law Center of Virginia (dLCV) and 4) the Increasing Access to Disability Resources in non-English Languages through The Arc of Northern Virginia. </w:t>
      </w:r>
      <w:r w:rsidR="006A151F" w:rsidRPr="006A151F">
        <w:rPr>
          <w:rFonts w:ascii="Calibri" w:hAnsi="Calibri"/>
          <w:sz w:val="24"/>
        </w:rPr>
        <w:t>These projects and expenditures were referenced in Attachment ISP 3-2.</w:t>
      </w:r>
      <w:r w:rsidR="000A61A1">
        <w:rPr>
          <w:rFonts w:ascii="Calibri" w:hAnsi="Calibri"/>
          <w:sz w:val="24"/>
        </w:rPr>
        <w:t xml:space="preserve"> </w:t>
      </w:r>
    </w:p>
    <w:p w:rsidR="007C10EC" w:rsidRDefault="007C10EC" w:rsidP="007C10EC">
      <w:pPr>
        <w:spacing w:line="300" w:lineRule="atLeast"/>
        <w:rPr>
          <w:rFonts w:ascii="Calibri" w:hAnsi="Calibri"/>
          <w:sz w:val="24"/>
        </w:rPr>
      </w:pPr>
    </w:p>
    <w:p w:rsidR="006A151F" w:rsidRPr="006A151F" w:rsidRDefault="007C10EC" w:rsidP="006A151F">
      <w:pPr>
        <w:spacing w:line="300" w:lineRule="atLeast"/>
        <w:rPr>
          <w:rFonts w:ascii="Calibri" w:hAnsi="Calibri"/>
          <w:sz w:val="24"/>
        </w:rPr>
      </w:pPr>
      <w:r w:rsidRPr="00E747D8">
        <w:rPr>
          <w:rFonts w:ascii="Calibri" w:hAnsi="Calibri"/>
          <w:b/>
          <w:sz w:val="24"/>
        </w:rPr>
        <w:t>UPDATE</w:t>
      </w:r>
      <w:r>
        <w:rPr>
          <w:rFonts w:ascii="Calibri" w:hAnsi="Calibri"/>
          <w:b/>
          <w:sz w:val="24"/>
        </w:rPr>
        <w:t xml:space="preserve"> ON STAGE </w:t>
      </w:r>
      <w:proofErr w:type="spellStart"/>
      <w:r w:rsidR="006A151F">
        <w:rPr>
          <w:rFonts w:ascii="Calibri" w:hAnsi="Calibri"/>
          <w:b/>
          <w:sz w:val="24"/>
        </w:rPr>
        <w:t>l</w:t>
      </w:r>
      <w:r>
        <w:rPr>
          <w:rFonts w:ascii="Calibri" w:hAnsi="Calibri"/>
          <w:b/>
          <w:sz w:val="24"/>
        </w:rPr>
        <w:t>I</w:t>
      </w:r>
      <w:proofErr w:type="spellEnd"/>
      <w:r>
        <w:rPr>
          <w:rFonts w:ascii="Calibri" w:hAnsi="Calibri"/>
          <w:b/>
          <w:sz w:val="24"/>
        </w:rPr>
        <w:t xml:space="preserve"> PROPOSALS FOR COMPETITIVE RFP</w:t>
      </w:r>
      <w:r w:rsidRPr="00E747D8">
        <w:rPr>
          <w:rFonts w:ascii="Calibri" w:hAnsi="Calibri"/>
          <w:b/>
          <w:sz w:val="24"/>
        </w:rPr>
        <w:t xml:space="preserve">: </w:t>
      </w:r>
      <w:r w:rsidR="006A151F" w:rsidRPr="006A151F">
        <w:rPr>
          <w:rFonts w:ascii="Calibri" w:hAnsi="Calibri"/>
          <w:sz w:val="24"/>
        </w:rPr>
        <w:t xml:space="preserve">Mr. Withers updated the members, informing them that four </w:t>
      </w:r>
      <w:r w:rsidR="00D52874">
        <w:rPr>
          <w:rFonts w:ascii="Calibri" w:hAnsi="Calibri"/>
          <w:sz w:val="24"/>
        </w:rPr>
        <w:t>applicants were asked to submit full proposals to the Grant Review Team (</w:t>
      </w:r>
      <w:r w:rsidR="006A151F" w:rsidRPr="006A151F">
        <w:rPr>
          <w:rFonts w:ascii="Calibri" w:hAnsi="Calibri"/>
          <w:sz w:val="24"/>
        </w:rPr>
        <w:t xml:space="preserve">GRT). Of the received applications, the GRT chose two proposals to recommend to the Board for funding, </w:t>
      </w:r>
      <w:r w:rsidR="00D52874">
        <w:rPr>
          <w:rFonts w:ascii="Calibri" w:hAnsi="Calibri"/>
          <w:sz w:val="24"/>
        </w:rPr>
        <w:t>at a total cost of</w:t>
      </w:r>
      <w:r w:rsidR="000A61A1">
        <w:rPr>
          <w:rFonts w:ascii="Calibri" w:hAnsi="Calibri"/>
          <w:sz w:val="24"/>
        </w:rPr>
        <w:t xml:space="preserve"> </w:t>
      </w:r>
      <w:r w:rsidR="006A151F" w:rsidRPr="006A151F">
        <w:rPr>
          <w:rFonts w:ascii="Calibri" w:hAnsi="Calibri"/>
          <w:sz w:val="24"/>
        </w:rPr>
        <w:t>$382,590.</w:t>
      </w:r>
      <w:r w:rsidR="000A61A1">
        <w:rPr>
          <w:rFonts w:ascii="Calibri" w:hAnsi="Calibri"/>
          <w:sz w:val="24"/>
        </w:rPr>
        <w:t xml:space="preserve"> </w:t>
      </w:r>
      <w:r w:rsidR="00D52874">
        <w:rPr>
          <w:rFonts w:ascii="Calibri" w:hAnsi="Calibri"/>
          <w:sz w:val="24"/>
        </w:rPr>
        <w:t>He noted that the Board has $400,000 available for this grant cycle.</w:t>
      </w:r>
      <w:r w:rsidR="000A61A1">
        <w:rPr>
          <w:rFonts w:ascii="Calibri" w:hAnsi="Calibri"/>
          <w:sz w:val="24"/>
        </w:rPr>
        <w:t xml:space="preserve"> </w:t>
      </w:r>
      <w:r w:rsidR="006A151F" w:rsidRPr="006A151F">
        <w:rPr>
          <w:rFonts w:ascii="Calibri" w:hAnsi="Calibri"/>
          <w:sz w:val="24"/>
        </w:rPr>
        <w:t xml:space="preserve">The proposals recommended for funding were referenced in the Supplemental Packet sent to Board members in August 2017. </w:t>
      </w:r>
    </w:p>
    <w:p w:rsidR="007C10EC" w:rsidRPr="00C059FA" w:rsidRDefault="007C10EC" w:rsidP="007C10EC">
      <w:pPr>
        <w:spacing w:line="300" w:lineRule="atLeast"/>
        <w:rPr>
          <w:rFonts w:ascii="Calibri" w:hAnsi="Calibri" w:cs="Times New Roman"/>
          <w:sz w:val="24"/>
        </w:rPr>
      </w:pPr>
      <w:r>
        <w:rPr>
          <w:rFonts w:ascii="Calibri" w:hAnsi="Calibri"/>
          <w:sz w:val="24"/>
        </w:rPr>
        <w:br/>
      </w:r>
      <w:r w:rsidRPr="00C059FA">
        <w:rPr>
          <w:rFonts w:ascii="Calibri" w:hAnsi="Calibri" w:cs="Times New Roman"/>
          <w:b/>
          <w:sz w:val="24"/>
        </w:rPr>
        <w:t>COMMITTEE CHAIR/STAFF MEETING AGENDAS:</w:t>
      </w:r>
      <w:r w:rsidRPr="00C059FA">
        <w:rPr>
          <w:rFonts w:ascii="Calibri" w:hAnsi="Calibri" w:cs="Times New Roman"/>
          <w:sz w:val="24"/>
        </w:rPr>
        <w:t xml:space="preserve"> The Chairs of each committee and staff discussed the</w:t>
      </w:r>
      <w:r>
        <w:rPr>
          <w:rFonts w:ascii="Calibri" w:hAnsi="Calibri" w:cs="Times New Roman"/>
          <w:sz w:val="24"/>
        </w:rPr>
        <w:t>ir respective</w:t>
      </w:r>
      <w:r w:rsidRPr="00C059FA">
        <w:rPr>
          <w:rFonts w:ascii="Calibri" w:hAnsi="Calibri" w:cs="Times New Roman"/>
          <w:sz w:val="24"/>
        </w:rPr>
        <w:t xml:space="preserve"> committee meeting agenda</w:t>
      </w:r>
      <w:r>
        <w:rPr>
          <w:rFonts w:ascii="Calibri" w:hAnsi="Calibri" w:cs="Times New Roman"/>
          <w:sz w:val="24"/>
        </w:rPr>
        <w:t>s</w:t>
      </w:r>
      <w:r w:rsidRPr="00C059FA">
        <w:rPr>
          <w:rFonts w:ascii="Calibri" w:hAnsi="Calibri" w:cs="Times New Roman"/>
          <w:sz w:val="24"/>
        </w:rPr>
        <w:t>.</w:t>
      </w:r>
    </w:p>
    <w:p w:rsidR="007C10EC" w:rsidRPr="00C059FA" w:rsidRDefault="000A61A1" w:rsidP="007C10EC">
      <w:pPr>
        <w:spacing w:line="300" w:lineRule="atLeast"/>
        <w:rPr>
          <w:rFonts w:ascii="Calibri" w:hAnsi="Calibri" w:cs="Times New Roman"/>
          <w:b/>
          <w:sz w:val="24"/>
        </w:rPr>
      </w:pPr>
      <w:r>
        <w:rPr>
          <w:rFonts w:ascii="Calibri" w:hAnsi="Calibri" w:cs="Times New Roman"/>
          <w:sz w:val="24"/>
        </w:rPr>
        <w:t xml:space="preserve"> </w:t>
      </w:r>
    </w:p>
    <w:p w:rsidR="007C10EC" w:rsidRPr="00C059FA" w:rsidRDefault="007C10EC" w:rsidP="007C10EC">
      <w:pPr>
        <w:spacing w:line="300" w:lineRule="atLeast"/>
        <w:rPr>
          <w:rFonts w:ascii="Calibri" w:hAnsi="Calibri" w:cs="Times New Roman"/>
          <w:sz w:val="24"/>
        </w:rPr>
      </w:pPr>
      <w:r w:rsidRPr="00C059FA">
        <w:rPr>
          <w:rFonts w:ascii="Calibri" w:hAnsi="Calibri" w:cs="Times New Roman"/>
          <w:b/>
          <w:sz w:val="24"/>
        </w:rPr>
        <w:t xml:space="preserve">OTHER BUSINESS: </w:t>
      </w:r>
      <w:r w:rsidRPr="00C059FA">
        <w:rPr>
          <w:rFonts w:ascii="Calibri" w:hAnsi="Calibri" w:cs="Times New Roman"/>
          <w:sz w:val="24"/>
        </w:rPr>
        <w:t>There was none.</w:t>
      </w:r>
    </w:p>
    <w:p w:rsidR="007C10EC" w:rsidRPr="00C059FA" w:rsidRDefault="007C10EC" w:rsidP="007C10EC">
      <w:pPr>
        <w:spacing w:line="300" w:lineRule="atLeast"/>
        <w:rPr>
          <w:rFonts w:ascii="Calibri" w:hAnsi="Calibri" w:cs="Times New Roman"/>
          <w:b/>
          <w:sz w:val="24"/>
        </w:rPr>
      </w:pPr>
    </w:p>
    <w:p w:rsidR="007C10EC" w:rsidRDefault="007C10EC" w:rsidP="000A61A1">
      <w:pPr>
        <w:spacing w:line="300" w:lineRule="atLeast"/>
        <w:rPr>
          <w:rFonts w:ascii="Calibri" w:hAnsi="Calibri" w:cs="Times New Roman"/>
          <w:sz w:val="24"/>
        </w:rPr>
      </w:pPr>
      <w:r w:rsidRPr="00C059FA">
        <w:rPr>
          <w:rFonts w:ascii="Calibri" w:hAnsi="Calibri" w:cs="Times New Roman"/>
          <w:b/>
          <w:sz w:val="24"/>
        </w:rPr>
        <w:t>ADJOURNMENT:</w:t>
      </w:r>
      <w:r w:rsidRPr="00C059FA">
        <w:rPr>
          <w:rFonts w:ascii="Calibri" w:hAnsi="Calibri" w:cs="Times New Roman"/>
          <w:sz w:val="24"/>
        </w:rPr>
        <w:t xml:space="preserve"> The Chair thanked the EC members for their contributions and called for ad</w:t>
      </w:r>
      <w:r w:rsidR="00A3508A">
        <w:rPr>
          <w:rFonts w:ascii="Calibri" w:hAnsi="Calibri" w:cs="Times New Roman"/>
          <w:sz w:val="24"/>
        </w:rPr>
        <w:t>journment of the meeting at 9:09</w:t>
      </w:r>
      <w:r w:rsidRPr="00C059FA">
        <w:rPr>
          <w:rFonts w:ascii="Calibri" w:hAnsi="Calibri" w:cs="Times New Roman"/>
          <w:sz w:val="24"/>
        </w:rPr>
        <w:t xml:space="preserve"> a.m.</w:t>
      </w:r>
      <w:r w:rsidR="000A61A1">
        <w:rPr>
          <w:rFonts w:ascii="Calibri" w:hAnsi="Calibri" w:cs="Times New Roman"/>
          <w:sz w:val="24"/>
        </w:rPr>
        <w:t xml:space="preserve"> </w:t>
      </w:r>
    </w:p>
    <w:p w:rsidR="00BB5A33" w:rsidRDefault="00A07EF7"/>
    <w:sectPr w:rsidR="00BB5A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F7" w:rsidRDefault="00A07EF7" w:rsidP="00E61E47">
      <w:r>
        <w:separator/>
      </w:r>
    </w:p>
  </w:endnote>
  <w:endnote w:type="continuationSeparator" w:id="0">
    <w:p w:rsidR="00A07EF7" w:rsidRDefault="00A07EF7" w:rsidP="00E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D" w:rsidRDefault="00267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D" w:rsidRDefault="0026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D" w:rsidRDefault="0026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F7" w:rsidRDefault="00A07EF7" w:rsidP="00E61E47">
      <w:r>
        <w:separator/>
      </w:r>
    </w:p>
  </w:footnote>
  <w:footnote w:type="continuationSeparator" w:id="0">
    <w:p w:rsidR="00A07EF7" w:rsidRDefault="00A07EF7" w:rsidP="00E6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D" w:rsidRDefault="00267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47" w:rsidRPr="000A61A1" w:rsidRDefault="00E61E47">
    <w:pPr>
      <w:pStyle w:val="Header"/>
      <w:rPr>
        <w:rFonts w:asciiTheme="minorHAnsi" w:hAnsiTheme="minorHAnsi"/>
        <w:sz w:val="24"/>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D" w:rsidRDefault="00267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EC"/>
    <w:rsid w:val="00032E24"/>
    <w:rsid w:val="0008085E"/>
    <w:rsid w:val="000A61A1"/>
    <w:rsid w:val="000D65C5"/>
    <w:rsid w:val="001413C9"/>
    <w:rsid w:val="002240FF"/>
    <w:rsid w:val="002670D4"/>
    <w:rsid w:val="0026767D"/>
    <w:rsid w:val="0032021D"/>
    <w:rsid w:val="0042470F"/>
    <w:rsid w:val="00620F25"/>
    <w:rsid w:val="0064546E"/>
    <w:rsid w:val="00690900"/>
    <w:rsid w:val="006A151F"/>
    <w:rsid w:val="006A7B60"/>
    <w:rsid w:val="006F6E88"/>
    <w:rsid w:val="00705DF3"/>
    <w:rsid w:val="00720B40"/>
    <w:rsid w:val="0077243F"/>
    <w:rsid w:val="007C10EC"/>
    <w:rsid w:val="007E1FBC"/>
    <w:rsid w:val="00811ED5"/>
    <w:rsid w:val="00855B7A"/>
    <w:rsid w:val="008A4DC8"/>
    <w:rsid w:val="008B01F5"/>
    <w:rsid w:val="00940742"/>
    <w:rsid w:val="0097332A"/>
    <w:rsid w:val="00A07EF7"/>
    <w:rsid w:val="00A3508A"/>
    <w:rsid w:val="00B21A64"/>
    <w:rsid w:val="00B42F53"/>
    <w:rsid w:val="00BC3670"/>
    <w:rsid w:val="00C048B3"/>
    <w:rsid w:val="00C707BD"/>
    <w:rsid w:val="00D52874"/>
    <w:rsid w:val="00E61E47"/>
    <w:rsid w:val="00EA20C3"/>
    <w:rsid w:val="00F3030D"/>
    <w:rsid w:val="00F7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EC"/>
    <w:pPr>
      <w:spacing w:after="0" w:line="240" w:lineRule="auto"/>
    </w:pPr>
    <w:rPr>
      <w:rFonts w:ascii="Tahoma" w:eastAsia="Times New Roman" w:hAnsi="Tahoma" w:cs="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47"/>
    <w:pPr>
      <w:tabs>
        <w:tab w:val="center" w:pos="4680"/>
        <w:tab w:val="right" w:pos="9360"/>
      </w:tabs>
    </w:pPr>
  </w:style>
  <w:style w:type="character" w:customStyle="1" w:styleId="HeaderChar">
    <w:name w:val="Header Char"/>
    <w:basedOn w:val="DefaultParagraphFont"/>
    <w:link w:val="Header"/>
    <w:uiPriority w:val="99"/>
    <w:rsid w:val="00E61E47"/>
    <w:rPr>
      <w:rFonts w:ascii="Tahoma" w:eastAsia="Times New Roman" w:hAnsi="Tahoma" w:cs="Garamond"/>
      <w:szCs w:val="24"/>
    </w:rPr>
  </w:style>
  <w:style w:type="paragraph" w:styleId="Footer">
    <w:name w:val="footer"/>
    <w:basedOn w:val="Normal"/>
    <w:link w:val="FooterChar"/>
    <w:uiPriority w:val="99"/>
    <w:unhideWhenUsed/>
    <w:rsid w:val="00E61E47"/>
    <w:pPr>
      <w:tabs>
        <w:tab w:val="center" w:pos="4680"/>
        <w:tab w:val="right" w:pos="9360"/>
      </w:tabs>
    </w:pPr>
  </w:style>
  <w:style w:type="character" w:customStyle="1" w:styleId="FooterChar">
    <w:name w:val="Footer Char"/>
    <w:basedOn w:val="DefaultParagraphFont"/>
    <w:link w:val="Footer"/>
    <w:uiPriority w:val="99"/>
    <w:rsid w:val="00E61E47"/>
    <w:rPr>
      <w:rFonts w:ascii="Tahoma" w:eastAsia="Times New Roman" w:hAnsi="Tahoma" w:cs="Garamond"/>
      <w:szCs w:val="24"/>
    </w:rPr>
  </w:style>
  <w:style w:type="paragraph" w:styleId="BalloonText">
    <w:name w:val="Balloon Text"/>
    <w:basedOn w:val="Normal"/>
    <w:link w:val="BalloonTextChar"/>
    <w:uiPriority w:val="99"/>
    <w:semiHidden/>
    <w:unhideWhenUsed/>
    <w:rsid w:val="002670D4"/>
    <w:rPr>
      <w:rFonts w:cs="Tahoma"/>
      <w:sz w:val="16"/>
      <w:szCs w:val="16"/>
    </w:rPr>
  </w:style>
  <w:style w:type="character" w:customStyle="1" w:styleId="BalloonTextChar">
    <w:name w:val="Balloon Text Char"/>
    <w:basedOn w:val="DefaultParagraphFont"/>
    <w:link w:val="BalloonText"/>
    <w:uiPriority w:val="99"/>
    <w:semiHidden/>
    <w:rsid w:val="002670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EC"/>
    <w:pPr>
      <w:spacing w:after="0" w:line="240" w:lineRule="auto"/>
    </w:pPr>
    <w:rPr>
      <w:rFonts w:ascii="Tahoma" w:eastAsia="Times New Roman" w:hAnsi="Tahoma" w:cs="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47"/>
    <w:pPr>
      <w:tabs>
        <w:tab w:val="center" w:pos="4680"/>
        <w:tab w:val="right" w:pos="9360"/>
      </w:tabs>
    </w:pPr>
  </w:style>
  <w:style w:type="character" w:customStyle="1" w:styleId="HeaderChar">
    <w:name w:val="Header Char"/>
    <w:basedOn w:val="DefaultParagraphFont"/>
    <w:link w:val="Header"/>
    <w:uiPriority w:val="99"/>
    <w:rsid w:val="00E61E47"/>
    <w:rPr>
      <w:rFonts w:ascii="Tahoma" w:eastAsia="Times New Roman" w:hAnsi="Tahoma" w:cs="Garamond"/>
      <w:szCs w:val="24"/>
    </w:rPr>
  </w:style>
  <w:style w:type="paragraph" w:styleId="Footer">
    <w:name w:val="footer"/>
    <w:basedOn w:val="Normal"/>
    <w:link w:val="FooterChar"/>
    <w:uiPriority w:val="99"/>
    <w:unhideWhenUsed/>
    <w:rsid w:val="00E61E47"/>
    <w:pPr>
      <w:tabs>
        <w:tab w:val="center" w:pos="4680"/>
        <w:tab w:val="right" w:pos="9360"/>
      </w:tabs>
    </w:pPr>
  </w:style>
  <w:style w:type="character" w:customStyle="1" w:styleId="FooterChar">
    <w:name w:val="Footer Char"/>
    <w:basedOn w:val="DefaultParagraphFont"/>
    <w:link w:val="Footer"/>
    <w:uiPriority w:val="99"/>
    <w:rsid w:val="00E61E47"/>
    <w:rPr>
      <w:rFonts w:ascii="Tahoma" w:eastAsia="Times New Roman" w:hAnsi="Tahoma" w:cs="Garamond"/>
      <w:szCs w:val="24"/>
    </w:rPr>
  </w:style>
  <w:style w:type="paragraph" w:styleId="BalloonText">
    <w:name w:val="Balloon Text"/>
    <w:basedOn w:val="Normal"/>
    <w:link w:val="BalloonTextChar"/>
    <w:uiPriority w:val="99"/>
    <w:semiHidden/>
    <w:unhideWhenUsed/>
    <w:rsid w:val="002670D4"/>
    <w:rPr>
      <w:rFonts w:cs="Tahoma"/>
      <w:sz w:val="16"/>
      <w:szCs w:val="16"/>
    </w:rPr>
  </w:style>
  <w:style w:type="character" w:customStyle="1" w:styleId="BalloonTextChar">
    <w:name w:val="Balloon Text Char"/>
    <w:basedOn w:val="DefaultParagraphFont"/>
    <w:link w:val="BalloonText"/>
    <w:uiPriority w:val="99"/>
    <w:semiHidden/>
    <w:rsid w:val="002670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NKAHMF2WWKTP-399312027-1639</_dlc_DocId>
    <_dlc_DocIdUrl xmlns="89461f00-0b74-46d7-ba90-7a84aa4e2ee4">
      <Url>https://sharepoint.wwrc.net/VBPDdocs/_layouts/15/DocIdRedir.aspx?ID=NKAHMF2WWKTP-399312027-1639</Url>
      <Description>NKAHMF2WWKTP-399312027-1639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F77FF-C320-45D1-B2FC-37074A990E18}"/>
</file>

<file path=customXml/itemProps2.xml><?xml version="1.0" encoding="utf-8"?>
<ds:datastoreItem xmlns:ds="http://schemas.openxmlformats.org/officeDocument/2006/customXml" ds:itemID="{F771CC81-1681-424F-86D7-D83011A1BF47}"/>
</file>

<file path=customXml/itemProps3.xml><?xml version="1.0" encoding="utf-8"?>
<ds:datastoreItem xmlns:ds="http://schemas.openxmlformats.org/officeDocument/2006/customXml" ds:itemID="{978D9FA6-3712-4D95-B614-D762982B31BB}"/>
</file>

<file path=customXml/itemProps4.xml><?xml version="1.0" encoding="utf-8"?>
<ds:datastoreItem xmlns:ds="http://schemas.openxmlformats.org/officeDocument/2006/customXml" ds:itemID="{A85272ED-7119-4E16-9BE5-B8ED003D726E}"/>
</file>

<file path=customXml/itemProps5.xml><?xml version="1.0" encoding="utf-8"?>
<ds:datastoreItem xmlns:ds="http://schemas.openxmlformats.org/officeDocument/2006/customXml" ds:itemID="{45613E28-474E-404A-8626-1BBD90509A0B}"/>
</file>

<file path=docProps/app.xml><?xml version="1.0" encoding="utf-8"?>
<Properties xmlns="http://schemas.openxmlformats.org/officeDocument/2006/extended-properties" xmlns:vt="http://schemas.openxmlformats.org/officeDocument/2006/docPropsVTypes">
  <Template>Normal</Template>
  <TotalTime>6</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4</cp:revision>
  <cp:lastPrinted>2017-06-15T13:00:00Z</cp:lastPrinted>
  <dcterms:created xsi:type="dcterms:W3CDTF">2017-09-15T17:13:00Z</dcterms:created>
  <dcterms:modified xsi:type="dcterms:W3CDTF">2017-12-13T15:31:00Z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07434131-9e8d-4e34-91a5-8fb6e9382509</vt:lpwstr>
  </property>
</Properties>
</file>