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people.xml" ContentType="application/vnd.openxmlformats-officedocument.wordprocessingml.peop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5D8" w:rsidRPr="00E16F0F" w:rsidRDefault="00F625D8" w:rsidP="00E16F0F">
      <w:pPr>
        <w:jc w:val="center"/>
        <w:outlineLvl w:val="0"/>
        <w:rPr>
          <w:rFonts w:asciiTheme="minorHAnsi" w:hAnsiTheme="minorHAnsi"/>
          <w:b/>
          <w:sz w:val="24"/>
          <w:szCs w:val="24"/>
        </w:rPr>
      </w:pPr>
      <w:r w:rsidRPr="00E16F0F">
        <w:rPr>
          <w:rFonts w:asciiTheme="minorHAnsi" w:hAnsiTheme="minorHAnsi"/>
          <w:b/>
          <w:sz w:val="24"/>
          <w:szCs w:val="24"/>
        </w:rPr>
        <w:t>Virginia Board for People with Disabilities</w:t>
      </w:r>
    </w:p>
    <w:p w:rsidR="00F625D8" w:rsidRPr="00E16F0F" w:rsidRDefault="00F625D8" w:rsidP="00E16F0F">
      <w:pPr>
        <w:jc w:val="center"/>
        <w:outlineLvl w:val="0"/>
        <w:rPr>
          <w:rFonts w:asciiTheme="minorHAnsi" w:hAnsiTheme="minorHAnsi"/>
          <w:b/>
          <w:sz w:val="24"/>
          <w:szCs w:val="24"/>
        </w:rPr>
      </w:pPr>
      <w:r w:rsidRPr="00E16F0F">
        <w:rPr>
          <w:rFonts w:asciiTheme="minorHAnsi" w:hAnsiTheme="minorHAnsi"/>
          <w:b/>
          <w:sz w:val="24"/>
          <w:szCs w:val="24"/>
        </w:rPr>
        <w:t>Board Meeting Minutes</w:t>
      </w:r>
    </w:p>
    <w:p w:rsidR="00F625D8" w:rsidRPr="00A310D1" w:rsidRDefault="00F625D8" w:rsidP="00E16F0F">
      <w:pPr>
        <w:jc w:val="center"/>
        <w:outlineLvl w:val="0"/>
        <w:rPr>
          <w:rFonts w:asciiTheme="minorHAnsi" w:hAnsiTheme="minorHAnsi"/>
          <w:b/>
          <w:i/>
          <w:sz w:val="24"/>
          <w:szCs w:val="24"/>
        </w:rPr>
      </w:pPr>
      <w:bookmarkStart w:id="0" w:name="_GoBack"/>
      <w:r w:rsidRPr="00A310D1">
        <w:rPr>
          <w:rFonts w:asciiTheme="minorHAnsi" w:hAnsiTheme="minorHAnsi"/>
          <w:b/>
          <w:i/>
          <w:color w:val="000000"/>
          <w:sz w:val="24"/>
          <w:szCs w:val="24"/>
        </w:rPr>
        <w:t>March 16, 2016</w:t>
      </w:r>
    </w:p>
    <w:bookmarkEnd w:id="0"/>
    <w:p w:rsidR="00F625D8" w:rsidRPr="00B7036B" w:rsidRDefault="00F625D8" w:rsidP="00F625D8">
      <w:pPr>
        <w:tabs>
          <w:tab w:val="center" w:pos="4680"/>
        </w:tabs>
        <w:jc w:val="center"/>
        <w:rPr>
          <w:rFonts w:asciiTheme="minorHAnsi" w:hAnsiTheme="minorHAnsi"/>
          <w:b/>
          <w:sz w:val="24"/>
          <w:szCs w:val="24"/>
          <w:u w:val="single"/>
        </w:rPr>
      </w:pPr>
    </w:p>
    <w:p w:rsidR="00F625D8" w:rsidRPr="00B7036B" w:rsidRDefault="00F625D8" w:rsidP="00F625D8">
      <w:pPr>
        <w:rPr>
          <w:rFonts w:asciiTheme="minorHAnsi" w:hAnsiTheme="minorHAnsi"/>
          <w:sz w:val="24"/>
          <w:szCs w:val="24"/>
        </w:rPr>
      </w:pPr>
      <w:r w:rsidRPr="00B7036B">
        <w:rPr>
          <w:rFonts w:asciiTheme="minorHAnsi" w:hAnsiTheme="minorHAnsi"/>
          <w:sz w:val="24"/>
          <w:szCs w:val="24"/>
        </w:rPr>
        <w:t xml:space="preserve">The Virginia Board for People with Disabilities held its regular quarterly meeting on Wednesday, </w:t>
      </w:r>
      <w:r>
        <w:rPr>
          <w:rFonts w:asciiTheme="minorHAnsi" w:hAnsiTheme="minorHAnsi"/>
          <w:sz w:val="24"/>
          <w:szCs w:val="24"/>
        </w:rPr>
        <w:t>March 16, 2016</w:t>
      </w:r>
      <w:r w:rsidRPr="00B7036B">
        <w:rPr>
          <w:rFonts w:asciiTheme="minorHAnsi" w:hAnsiTheme="minorHAnsi"/>
          <w:sz w:val="24"/>
          <w:szCs w:val="24"/>
        </w:rPr>
        <w:t xml:space="preserve"> at the Four Points by Sheraton Hotel, 4700 S. Laburnum Avenue, Richmond, Virginia.</w:t>
      </w:r>
    </w:p>
    <w:p w:rsidR="00F625D8" w:rsidRPr="00B7036B" w:rsidRDefault="00F625D8" w:rsidP="00F625D8">
      <w:pPr>
        <w:tabs>
          <w:tab w:val="center" w:pos="4680"/>
        </w:tabs>
        <w:jc w:val="center"/>
        <w:rPr>
          <w:rFonts w:asciiTheme="minorHAnsi" w:hAnsiTheme="minorHAnsi"/>
          <w:b/>
          <w:sz w:val="24"/>
          <w:szCs w:val="24"/>
          <w:u w:val="single"/>
        </w:rPr>
      </w:pPr>
    </w:p>
    <w:p w:rsidR="00E16F0F" w:rsidRDefault="00E16F0F" w:rsidP="00E16F0F">
      <w:pPr>
        <w:tabs>
          <w:tab w:val="center" w:pos="4680"/>
        </w:tabs>
        <w:outlineLvl w:val="1"/>
        <w:rPr>
          <w:rFonts w:asciiTheme="minorHAnsi" w:hAnsiTheme="minorHAnsi"/>
          <w:b/>
          <w:sz w:val="24"/>
          <w:szCs w:val="24"/>
        </w:rPr>
      </w:pPr>
      <w:r>
        <w:rPr>
          <w:rFonts w:asciiTheme="minorHAnsi" w:hAnsiTheme="minorHAnsi"/>
          <w:b/>
          <w:sz w:val="24"/>
          <w:szCs w:val="24"/>
        </w:rPr>
        <w:t>BOARD MEMBERS PRESENT:</w:t>
      </w:r>
    </w:p>
    <w:p w:rsidR="00F625D8" w:rsidRPr="00387650" w:rsidRDefault="00387650" w:rsidP="00F625D8">
      <w:pPr>
        <w:tabs>
          <w:tab w:val="center" w:pos="4680"/>
        </w:tabs>
        <w:rPr>
          <w:rFonts w:asciiTheme="minorHAnsi" w:hAnsiTheme="minorHAnsi"/>
          <w:sz w:val="24"/>
          <w:szCs w:val="24"/>
        </w:rPr>
      </w:pPr>
      <w:r>
        <w:rPr>
          <w:rFonts w:asciiTheme="minorHAnsi" w:hAnsiTheme="minorHAnsi"/>
          <w:sz w:val="24"/>
          <w:szCs w:val="24"/>
        </w:rPr>
        <w:t xml:space="preserve">Charles Meacham, Angela Sadsad, Curtis Andrews, Randy Burak, Michael Carrasco, Theresa Casselman, John Eiseberg, Carina Elgin, Melissa Gibson, Donna Gilles, John Kelly, Ronald King, Marisa Laios, Ronald Lanier, Donna Lockwood, Rachel Loughlin, Mary McAdam, Richard Mitchell, Alexis Nichols, Atima Omara, Deanna Parker, Ethel Paris Gainer, Jessica Philips, Cindy Rudy, Korinda Rusinyak, Summer Sage, Terry Smith, Jaime Snead, Ed Turner, Kathleen Vaughan, Travis Webb, Angela West, </w:t>
      </w:r>
    </w:p>
    <w:p w:rsidR="00F625D8" w:rsidRDefault="00F625D8" w:rsidP="00F625D8">
      <w:pPr>
        <w:tabs>
          <w:tab w:val="center" w:pos="4680"/>
        </w:tabs>
        <w:rPr>
          <w:rFonts w:asciiTheme="minorHAnsi" w:hAnsiTheme="minorHAnsi"/>
          <w:b/>
          <w:sz w:val="24"/>
          <w:szCs w:val="24"/>
        </w:rPr>
      </w:pPr>
    </w:p>
    <w:p w:rsidR="00E16F0F" w:rsidRDefault="00F625D8" w:rsidP="00E16F0F">
      <w:pPr>
        <w:tabs>
          <w:tab w:val="center" w:pos="4680"/>
        </w:tabs>
        <w:outlineLvl w:val="1"/>
        <w:rPr>
          <w:rFonts w:asciiTheme="minorHAnsi" w:hAnsiTheme="minorHAnsi"/>
          <w:sz w:val="24"/>
          <w:szCs w:val="24"/>
        </w:rPr>
      </w:pPr>
      <w:r w:rsidRPr="00B7036B">
        <w:rPr>
          <w:rFonts w:asciiTheme="minorHAnsi" w:hAnsiTheme="minorHAnsi"/>
          <w:b/>
          <w:sz w:val="24"/>
          <w:szCs w:val="24"/>
        </w:rPr>
        <w:t>BOARD MEMBERS ABSENT</w:t>
      </w:r>
      <w:r w:rsidR="00E16F0F">
        <w:rPr>
          <w:rFonts w:asciiTheme="minorHAnsi" w:hAnsiTheme="minorHAnsi"/>
          <w:sz w:val="24"/>
          <w:szCs w:val="24"/>
        </w:rPr>
        <w:t>:</w:t>
      </w:r>
    </w:p>
    <w:p w:rsidR="00F625D8" w:rsidRPr="00B7036B" w:rsidRDefault="00387650" w:rsidP="00F625D8">
      <w:pPr>
        <w:tabs>
          <w:tab w:val="center" w:pos="4680"/>
        </w:tabs>
        <w:rPr>
          <w:rFonts w:asciiTheme="minorHAnsi" w:hAnsiTheme="minorHAnsi"/>
          <w:sz w:val="24"/>
          <w:szCs w:val="24"/>
          <w:u w:val="single"/>
        </w:rPr>
      </w:pPr>
      <w:r>
        <w:rPr>
          <w:rFonts w:asciiTheme="minorHAnsi" w:hAnsiTheme="minorHAnsi"/>
          <w:sz w:val="24"/>
          <w:szCs w:val="24"/>
        </w:rPr>
        <w:t xml:space="preserve">Vicki Beatty, </w:t>
      </w:r>
      <w:r w:rsidR="003F1D7A">
        <w:rPr>
          <w:rFonts w:asciiTheme="minorHAnsi" w:hAnsiTheme="minorHAnsi"/>
          <w:sz w:val="24"/>
          <w:szCs w:val="24"/>
        </w:rPr>
        <w:t>Donna Bonessi</w:t>
      </w:r>
      <w:r w:rsidR="00F625D8">
        <w:rPr>
          <w:rFonts w:asciiTheme="minorHAnsi" w:hAnsiTheme="minorHAnsi"/>
          <w:sz w:val="24"/>
          <w:szCs w:val="24"/>
        </w:rPr>
        <w:t>,</w:t>
      </w:r>
      <w:r w:rsidR="00F625D8" w:rsidRPr="00F337A2">
        <w:rPr>
          <w:rFonts w:asciiTheme="minorHAnsi" w:hAnsiTheme="minorHAnsi"/>
          <w:sz w:val="24"/>
          <w:szCs w:val="24"/>
        </w:rPr>
        <w:t xml:space="preserve"> </w:t>
      </w:r>
      <w:r w:rsidR="00F625D8">
        <w:rPr>
          <w:rFonts w:asciiTheme="minorHAnsi" w:hAnsiTheme="minorHAnsi"/>
          <w:sz w:val="24"/>
          <w:szCs w:val="24"/>
        </w:rPr>
        <w:t xml:space="preserve">Stephan Joseph, </w:t>
      </w:r>
      <w:r>
        <w:rPr>
          <w:rFonts w:asciiTheme="minorHAnsi" w:hAnsiTheme="minorHAnsi"/>
          <w:sz w:val="24"/>
          <w:szCs w:val="24"/>
        </w:rPr>
        <w:t xml:space="preserve">Felicia Hamilton, </w:t>
      </w:r>
      <w:r w:rsidR="00F625D8">
        <w:rPr>
          <w:rFonts w:asciiTheme="minorHAnsi" w:hAnsiTheme="minorHAnsi"/>
          <w:sz w:val="24"/>
          <w:szCs w:val="24"/>
        </w:rPr>
        <w:t>Sari Leinonen-Farrell, Matthew Shapiro</w:t>
      </w:r>
      <w:r>
        <w:rPr>
          <w:rFonts w:asciiTheme="minorHAnsi" w:hAnsiTheme="minorHAnsi"/>
          <w:sz w:val="24"/>
          <w:szCs w:val="24"/>
        </w:rPr>
        <w:t xml:space="preserve">, Rose Williams. </w:t>
      </w:r>
    </w:p>
    <w:p w:rsidR="00F625D8" w:rsidRPr="00B7036B" w:rsidRDefault="00F625D8" w:rsidP="00F625D8">
      <w:pPr>
        <w:tabs>
          <w:tab w:val="left" w:pos="1800"/>
          <w:tab w:val="left" w:pos="1980"/>
          <w:tab w:val="left" w:pos="2160"/>
        </w:tabs>
        <w:rPr>
          <w:rFonts w:asciiTheme="minorHAnsi" w:hAnsiTheme="minorHAnsi"/>
          <w:color w:val="000000"/>
          <w:sz w:val="24"/>
          <w:szCs w:val="24"/>
        </w:rPr>
      </w:pPr>
    </w:p>
    <w:p w:rsidR="00E16F0F" w:rsidRDefault="00F625D8" w:rsidP="00E16F0F">
      <w:pPr>
        <w:tabs>
          <w:tab w:val="left" w:pos="1800"/>
          <w:tab w:val="left" w:pos="1980"/>
          <w:tab w:val="left" w:pos="2160"/>
        </w:tabs>
        <w:outlineLvl w:val="1"/>
        <w:rPr>
          <w:rFonts w:asciiTheme="minorHAnsi" w:hAnsiTheme="minorHAnsi"/>
          <w:b/>
          <w:color w:val="000000"/>
          <w:sz w:val="24"/>
          <w:szCs w:val="24"/>
        </w:rPr>
      </w:pPr>
      <w:r w:rsidRPr="00B7036B">
        <w:rPr>
          <w:rFonts w:asciiTheme="minorHAnsi" w:hAnsiTheme="minorHAnsi"/>
          <w:b/>
          <w:color w:val="000000"/>
          <w:sz w:val="24"/>
          <w:szCs w:val="24"/>
        </w:rPr>
        <w:t>CALL TO ORDER, WELCOME AND INTRODUCTIONS:</w:t>
      </w:r>
    </w:p>
    <w:p w:rsidR="00F625D8" w:rsidRDefault="00F625D8" w:rsidP="00F625D8">
      <w:pPr>
        <w:tabs>
          <w:tab w:val="left" w:pos="1800"/>
          <w:tab w:val="left" w:pos="1980"/>
          <w:tab w:val="left" w:pos="2160"/>
        </w:tabs>
        <w:rPr>
          <w:rFonts w:asciiTheme="minorHAnsi" w:hAnsiTheme="minorHAnsi"/>
          <w:color w:val="000000"/>
          <w:sz w:val="24"/>
          <w:szCs w:val="24"/>
        </w:rPr>
      </w:pPr>
      <w:r w:rsidRPr="00B7036B">
        <w:rPr>
          <w:rFonts w:asciiTheme="minorHAnsi" w:hAnsiTheme="minorHAnsi"/>
          <w:color w:val="000000"/>
          <w:sz w:val="24"/>
          <w:szCs w:val="24"/>
        </w:rPr>
        <w:t xml:space="preserve">Board Chair </w:t>
      </w:r>
      <w:r>
        <w:rPr>
          <w:rFonts w:asciiTheme="minorHAnsi" w:hAnsiTheme="minorHAnsi"/>
          <w:color w:val="000000"/>
          <w:sz w:val="24"/>
          <w:szCs w:val="24"/>
        </w:rPr>
        <w:t>Charles Meacham called the meeting to order at</w:t>
      </w:r>
      <w:r w:rsidR="00CE1256">
        <w:rPr>
          <w:rFonts w:asciiTheme="minorHAnsi" w:hAnsiTheme="minorHAnsi"/>
          <w:color w:val="000000"/>
          <w:sz w:val="24"/>
          <w:szCs w:val="24"/>
        </w:rPr>
        <w:t xml:space="preserve"> 11:50 am.</w:t>
      </w:r>
      <w:r>
        <w:rPr>
          <w:rFonts w:asciiTheme="minorHAnsi" w:hAnsiTheme="minorHAnsi"/>
          <w:color w:val="000000"/>
          <w:sz w:val="24"/>
          <w:szCs w:val="24"/>
        </w:rPr>
        <w:t xml:space="preserve"> The Chair welcomed existing Board</w:t>
      </w:r>
      <w:r w:rsidR="002D0F79">
        <w:rPr>
          <w:rFonts w:asciiTheme="minorHAnsi" w:hAnsiTheme="minorHAnsi"/>
          <w:color w:val="000000"/>
          <w:sz w:val="24"/>
          <w:szCs w:val="24"/>
        </w:rPr>
        <w:t>,</w:t>
      </w:r>
      <w:r>
        <w:rPr>
          <w:rFonts w:asciiTheme="minorHAnsi" w:hAnsiTheme="minorHAnsi"/>
          <w:color w:val="000000"/>
          <w:sz w:val="24"/>
          <w:szCs w:val="24"/>
        </w:rPr>
        <w:t xml:space="preserve"> staff and Luncheon Presenters: Sarah Broughton, Senior Policy Analyst for Department of Medical Assistance Services</w:t>
      </w:r>
      <w:r w:rsidR="00F47C7B">
        <w:rPr>
          <w:rFonts w:asciiTheme="minorHAnsi" w:hAnsiTheme="minorHAnsi"/>
          <w:color w:val="000000"/>
          <w:sz w:val="24"/>
          <w:szCs w:val="24"/>
        </w:rPr>
        <w:t xml:space="preserve"> (DMAS)</w:t>
      </w:r>
      <w:r>
        <w:rPr>
          <w:rFonts w:asciiTheme="minorHAnsi" w:hAnsiTheme="minorHAnsi"/>
          <w:color w:val="000000"/>
          <w:sz w:val="24"/>
          <w:szCs w:val="24"/>
        </w:rPr>
        <w:t xml:space="preserve"> and Tammy Driscoll, Senior Program Analyst for </w:t>
      </w:r>
      <w:r w:rsidR="00F47C7B">
        <w:rPr>
          <w:rFonts w:asciiTheme="minorHAnsi" w:hAnsiTheme="minorHAnsi"/>
          <w:color w:val="000000"/>
          <w:sz w:val="24"/>
          <w:szCs w:val="24"/>
        </w:rPr>
        <w:t>DMAS</w:t>
      </w:r>
      <w:r w:rsidR="006E4BBC">
        <w:rPr>
          <w:rFonts w:asciiTheme="minorHAnsi" w:hAnsiTheme="minorHAnsi"/>
          <w:color w:val="000000"/>
          <w:sz w:val="24"/>
          <w:szCs w:val="24"/>
        </w:rPr>
        <w:t xml:space="preserve">. </w:t>
      </w:r>
      <w:r>
        <w:rPr>
          <w:rFonts w:asciiTheme="minorHAnsi" w:hAnsiTheme="minorHAnsi"/>
          <w:color w:val="000000"/>
          <w:sz w:val="24"/>
          <w:szCs w:val="24"/>
        </w:rPr>
        <w:t>Chair introduced the two new board members, Curtis Andrews, Transportation Representative and Jamie Snead, Parent/Guardian of Person with DD</w:t>
      </w:r>
      <w:r w:rsidR="006E4BBC">
        <w:rPr>
          <w:rFonts w:asciiTheme="minorHAnsi" w:hAnsiTheme="minorHAnsi"/>
          <w:color w:val="000000"/>
          <w:sz w:val="24"/>
          <w:szCs w:val="24"/>
        </w:rPr>
        <w:t xml:space="preserve">. Chair also </w:t>
      </w:r>
      <w:r>
        <w:rPr>
          <w:rFonts w:asciiTheme="minorHAnsi" w:hAnsiTheme="minorHAnsi"/>
          <w:color w:val="000000"/>
          <w:sz w:val="24"/>
          <w:szCs w:val="24"/>
        </w:rPr>
        <w:t>introduced new</w:t>
      </w:r>
      <w:r w:rsidR="006E4BBC">
        <w:rPr>
          <w:rFonts w:asciiTheme="minorHAnsi" w:hAnsiTheme="minorHAnsi"/>
          <w:color w:val="000000"/>
          <w:sz w:val="24"/>
          <w:szCs w:val="24"/>
        </w:rPr>
        <w:t xml:space="preserve"> Board </w:t>
      </w:r>
      <w:r>
        <w:rPr>
          <w:rFonts w:asciiTheme="minorHAnsi" w:hAnsiTheme="minorHAnsi"/>
          <w:color w:val="000000"/>
          <w:sz w:val="24"/>
          <w:szCs w:val="24"/>
        </w:rPr>
        <w:t xml:space="preserve">staff members, Jason Withers, Grants, Contracts &amp; Program Information Manager and Megan Campbell, Communications Assistant. </w:t>
      </w:r>
    </w:p>
    <w:p w:rsidR="00F625D8" w:rsidRDefault="00F625D8" w:rsidP="00F625D8">
      <w:pPr>
        <w:tabs>
          <w:tab w:val="left" w:pos="1800"/>
          <w:tab w:val="left" w:pos="1980"/>
          <w:tab w:val="left" w:pos="2160"/>
        </w:tabs>
        <w:rPr>
          <w:rFonts w:asciiTheme="minorHAnsi" w:hAnsiTheme="minorHAnsi"/>
          <w:color w:val="000000"/>
          <w:sz w:val="24"/>
          <w:szCs w:val="24"/>
        </w:rPr>
      </w:pPr>
    </w:p>
    <w:p w:rsidR="00F625D8" w:rsidRDefault="00F625D8" w:rsidP="00F625D8">
      <w:pPr>
        <w:tabs>
          <w:tab w:val="left" w:pos="1800"/>
          <w:tab w:val="left" w:pos="1980"/>
          <w:tab w:val="left" w:pos="2160"/>
        </w:tabs>
        <w:rPr>
          <w:rFonts w:asciiTheme="minorHAnsi" w:hAnsiTheme="minorHAnsi"/>
          <w:color w:val="000000"/>
          <w:sz w:val="24"/>
          <w:szCs w:val="24"/>
        </w:rPr>
      </w:pPr>
      <w:r>
        <w:rPr>
          <w:rFonts w:asciiTheme="minorHAnsi" w:hAnsiTheme="minorHAnsi"/>
          <w:color w:val="000000"/>
          <w:sz w:val="24"/>
          <w:szCs w:val="24"/>
        </w:rPr>
        <w:t xml:space="preserve">The Chair made general announcements:  The Class of 2016 Baccalaureate </w:t>
      </w:r>
      <w:r w:rsidR="00F92B11">
        <w:rPr>
          <w:rFonts w:asciiTheme="minorHAnsi" w:hAnsiTheme="minorHAnsi"/>
          <w:color w:val="000000"/>
          <w:sz w:val="24"/>
          <w:szCs w:val="24"/>
        </w:rPr>
        <w:t>Ceremony</w:t>
      </w:r>
      <w:r>
        <w:rPr>
          <w:rFonts w:asciiTheme="minorHAnsi" w:hAnsiTheme="minorHAnsi"/>
          <w:color w:val="000000"/>
          <w:sz w:val="24"/>
          <w:szCs w:val="24"/>
        </w:rPr>
        <w:t xml:space="preserve"> will be on April 8</w:t>
      </w:r>
      <w:r w:rsidRPr="00F77EC8">
        <w:rPr>
          <w:rFonts w:asciiTheme="minorHAnsi" w:hAnsiTheme="minorHAnsi"/>
          <w:color w:val="000000"/>
          <w:sz w:val="24"/>
          <w:szCs w:val="24"/>
          <w:vertAlign w:val="superscript"/>
        </w:rPr>
        <w:t>th</w:t>
      </w:r>
      <w:r>
        <w:rPr>
          <w:rFonts w:asciiTheme="minorHAnsi" w:hAnsiTheme="minorHAnsi"/>
          <w:color w:val="000000"/>
          <w:sz w:val="24"/>
          <w:szCs w:val="24"/>
        </w:rPr>
        <w:t>, 2016</w:t>
      </w:r>
      <w:r w:rsidR="00F92B11">
        <w:rPr>
          <w:rFonts w:asciiTheme="minorHAnsi" w:hAnsiTheme="minorHAnsi"/>
          <w:color w:val="000000"/>
          <w:sz w:val="24"/>
          <w:szCs w:val="24"/>
        </w:rPr>
        <w:t xml:space="preserve"> from 7 -9 pm</w:t>
      </w:r>
      <w:r w:rsidR="00A546C7">
        <w:rPr>
          <w:rFonts w:asciiTheme="minorHAnsi" w:hAnsiTheme="minorHAnsi"/>
          <w:color w:val="000000"/>
          <w:sz w:val="24"/>
          <w:szCs w:val="24"/>
        </w:rPr>
        <w:t xml:space="preserve"> at </w:t>
      </w:r>
      <w:r w:rsidR="00F92B11">
        <w:rPr>
          <w:rFonts w:asciiTheme="minorHAnsi" w:hAnsiTheme="minorHAnsi"/>
          <w:color w:val="000000"/>
          <w:sz w:val="24"/>
          <w:szCs w:val="24"/>
        </w:rPr>
        <w:t xml:space="preserve">the </w:t>
      </w:r>
      <w:r w:rsidR="00A546C7">
        <w:rPr>
          <w:rFonts w:asciiTheme="minorHAnsi" w:hAnsiTheme="minorHAnsi"/>
          <w:color w:val="000000"/>
          <w:sz w:val="24"/>
          <w:szCs w:val="24"/>
        </w:rPr>
        <w:t>Holiday</w:t>
      </w:r>
      <w:r>
        <w:rPr>
          <w:rFonts w:asciiTheme="minorHAnsi" w:hAnsiTheme="minorHAnsi"/>
          <w:color w:val="000000"/>
          <w:sz w:val="24"/>
          <w:szCs w:val="24"/>
        </w:rPr>
        <w:t xml:space="preserve"> Inn South Bells Road</w:t>
      </w:r>
      <w:r w:rsidR="00F92B11">
        <w:rPr>
          <w:rFonts w:asciiTheme="minorHAnsi" w:hAnsiTheme="minorHAnsi"/>
          <w:color w:val="000000"/>
          <w:sz w:val="24"/>
          <w:szCs w:val="24"/>
        </w:rPr>
        <w:t>. The</w:t>
      </w:r>
      <w:r>
        <w:rPr>
          <w:rFonts w:asciiTheme="minorHAnsi" w:hAnsiTheme="minorHAnsi"/>
          <w:color w:val="000000"/>
          <w:sz w:val="24"/>
          <w:szCs w:val="24"/>
        </w:rPr>
        <w:t xml:space="preserve"> Graduation Ceremony </w:t>
      </w:r>
      <w:r w:rsidR="00F92B11">
        <w:rPr>
          <w:rFonts w:asciiTheme="minorHAnsi" w:hAnsiTheme="minorHAnsi"/>
          <w:color w:val="000000"/>
          <w:sz w:val="24"/>
          <w:szCs w:val="24"/>
        </w:rPr>
        <w:t>takes place</w:t>
      </w:r>
      <w:r>
        <w:rPr>
          <w:rFonts w:asciiTheme="minorHAnsi" w:hAnsiTheme="minorHAnsi"/>
          <w:color w:val="000000"/>
          <w:sz w:val="24"/>
          <w:szCs w:val="24"/>
        </w:rPr>
        <w:t xml:space="preserve"> April 9</w:t>
      </w:r>
      <w:r w:rsidRPr="00F77EC8">
        <w:rPr>
          <w:rFonts w:asciiTheme="minorHAnsi" w:hAnsiTheme="minorHAnsi"/>
          <w:color w:val="000000"/>
          <w:sz w:val="24"/>
          <w:szCs w:val="24"/>
          <w:vertAlign w:val="superscript"/>
        </w:rPr>
        <w:t>th</w:t>
      </w:r>
      <w:r>
        <w:rPr>
          <w:rFonts w:asciiTheme="minorHAnsi" w:hAnsiTheme="minorHAnsi"/>
          <w:color w:val="000000"/>
          <w:sz w:val="24"/>
          <w:szCs w:val="24"/>
        </w:rPr>
        <w:t xml:space="preserve"> from 10-12pm at the VA State Capital in House Room 3.  </w:t>
      </w:r>
      <w:r w:rsidR="00F92B11">
        <w:rPr>
          <w:rFonts w:asciiTheme="minorHAnsi" w:hAnsiTheme="minorHAnsi"/>
          <w:color w:val="000000"/>
          <w:sz w:val="24"/>
          <w:szCs w:val="24"/>
        </w:rPr>
        <w:t xml:space="preserve">The </w:t>
      </w:r>
      <w:r>
        <w:rPr>
          <w:rFonts w:asciiTheme="minorHAnsi" w:hAnsiTheme="minorHAnsi"/>
          <w:color w:val="000000"/>
          <w:sz w:val="24"/>
          <w:szCs w:val="24"/>
        </w:rPr>
        <w:t>Youth Leadership Forum application deadline is March 31</w:t>
      </w:r>
      <w:r w:rsidRPr="002E777C">
        <w:rPr>
          <w:rFonts w:asciiTheme="minorHAnsi" w:hAnsiTheme="minorHAnsi"/>
          <w:color w:val="000000"/>
          <w:sz w:val="24"/>
          <w:szCs w:val="24"/>
          <w:vertAlign w:val="superscript"/>
        </w:rPr>
        <w:t>st</w:t>
      </w:r>
      <w:r w:rsidR="00F92B11">
        <w:rPr>
          <w:rFonts w:asciiTheme="minorHAnsi" w:hAnsiTheme="minorHAnsi"/>
          <w:color w:val="000000"/>
          <w:sz w:val="24"/>
          <w:szCs w:val="24"/>
        </w:rPr>
        <w:t xml:space="preserve"> 2016 and Board members have approximately two more weeks to assist with increasing the applicant pool.</w:t>
      </w:r>
      <w:r w:rsidR="006E4BBC">
        <w:rPr>
          <w:rFonts w:asciiTheme="minorHAnsi" w:hAnsiTheme="minorHAnsi"/>
          <w:color w:val="000000"/>
          <w:sz w:val="24"/>
          <w:szCs w:val="24"/>
        </w:rPr>
        <w:t xml:space="preserve"> </w:t>
      </w:r>
      <w:r>
        <w:rPr>
          <w:rFonts w:asciiTheme="minorHAnsi" w:hAnsiTheme="minorHAnsi"/>
          <w:color w:val="000000"/>
          <w:sz w:val="24"/>
          <w:szCs w:val="24"/>
        </w:rPr>
        <w:t>YLF will be held at VSU from July 25</w:t>
      </w:r>
      <w:r w:rsidRPr="002E777C">
        <w:rPr>
          <w:rFonts w:asciiTheme="minorHAnsi" w:hAnsiTheme="minorHAnsi"/>
          <w:color w:val="000000"/>
          <w:sz w:val="24"/>
          <w:szCs w:val="24"/>
          <w:vertAlign w:val="superscript"/>
        </w:rPr>
        <w:t>th</w:t>
      </w:r>
      <w:r>
        <w:rPr>
          <w:rFonts w:asciiTheme="minorHAnsi" w:hAnsiTheme="minorHAnsi"/>
          <w:color w:val="000000"/>
          <w:sz w:val="24"/>
          <w:szCs w:val="24"/>
        </w:rPr>
        <w:t xml:space="preserve"> – July 28</w:t>
      </w:r>
      <w:r w:rsidRPr="002E777C">
        <w:rPr>
          <w:rFonts w:asciiTheme="minorHAnsi" w:hAnsiTheme="minorHAnsi"/>
          <w:color w:val="000000"/>
          <w:sz w:val="24"/>
          <w:szCs w:val="24"/>
          <w:vertAlign w:val="superscript"/>
        </w:rPr>
        <w:t>th</w:t>
      </w:r>
      <w:r>
        <w:rPr>
          <w:rFonts w:asciiTheme="minorHAnsi" w:hAnsiTheme="minorHAnsi"/>
          <w:color w:val="000000"/>
          <w:sz w:val="24"/>
          <w:szCs w:val="24"/>
        </w:rPr>
        <w:t xml:space="preserve">, 2016. </w:t>
      </w:r>
      <w:r w:rsidR="006E4BBC">
        <w:rPr>
          <w:rFonts w:asciiTheme="minorHAnsi" w:hAnsiTheme="minorHAnsi"/>
          <w:color w:val="000000"/>
          <w:sz w:val="24"/>
          <w:szCs w:val="24"/>
        </w:rPr>
        <w:t>The Board is also</w:t>
      </w:r>
      <w:r>
        <w:rPr>
          <w:rFonts w:asciiTheme="minorHAnsi" w:hAnsiTheme="minorHAnsi"/>
          <w:color w:val="000000"/>
          <w:sz w:val="24"/>
          <w:szCs w:val="24"/>
        </w:rPr>
        <w:t xml:space="preserve"> collecting success stories from people with disabilities as part of story goal in current State Plan. The next board meeting is scheduled for June 15</w:t>
      </w:r>
      <w:r w:rsidRPr="009A7C12">
        <w:rPr>
          <w:rFonts w:asciiTheme="minorHAnsi" w:hAnsiTheme="minorHAnsi"/>
          <w:color w:val="000000"/>
          <w:sz w:val="24"/>
          <w:szCs w:val="24"/>
          <w:vertAlign w:val="superscript"/>
        </w:rPr>
        <w:t>th</w:t>
      </w:r>
      <w:r>
        <w:rPr>
          <w:rFonts w:asciiTheme="minorHAnsi" w:hAnsiTheme="minorHAnsi"/>
          <w:color w:val="000000"/>
          <w:sz w:val="24"/>
          <w:szCs w:val="24"/>
        </w:rPr>
        <w:t xml:space="preserve">, 2016. </w:t>
      </w:r>
    </w:p>
    <w:p w:rsidR="00F625D8" w:rsidRDefault="00F625D8" w:rsidP="00F625D8">
      <w:pPr>
        <w:tabs>
          <w:tab w:val="left" w:pos="1800"/>
          <w:tab w:val="left" w:pos="1980"/>
          <w:tab w:val="left" w:pos="2160"/>
        </w:tabs>
        <w:rPr>
          <w:rFonts w:asciiTheme="minorHAnsi" w:hAnsiTheme="minorHAnsi"/>
          <w:color w:val="000000"/>
          <w:sz w:val="24"/>
          <w:szCs w:val="24"/>
        </w:rPr>
      </w:pPr>
    </w:p>
    <w:p w:rsidR="00E16F0F" w:rsidRDefault="00F625D8" w:rsidP="00E16F0F">
      <w:pPr>
        <w:tabs>
          <w:tab w:val="left" w:pos="1800"/>
          <w:tab w:val="left" w:pos="1980"/>
          <w:tab w:val="left" w:pos="2160"/>
        </w:tabs>
        <w:outlineLvl w:val="1"/>
        <w:rPr>
          <w:rFonts w:asciiTheme="minorHAnsi" w:hAnsiTheme="minorHAnsi"/>
          <w:color w:val="000000"/>
          <w:sz w:val="24"/>
          <w:szCs w:val="24"/>
        </w:rPr>
      </w:pPr>
      <w:r w:rsidRPr="00B7036B">
        <w:rPr>
          <w:rFonts w:asciiTheme="minorHAnsi" w:hAnsiTheme="minorHAnsi"/>
          <w:b/>
          <w:color w:val="000000"/>
          <w:sz w:val="24"/>
          <w:szCs w:val="24"/>
        </w:rPr>
        <w:t xml:space="preserve">APPROVAL OF </w:t>
      </w:r>
      <w:r>
        <w:rPr>
          <w:rFonts w:asciiTheme="minorHAnsi" w:hAnsiTheme="minorHAnsi"/>
          <w:b/>
          <w:color w:val="000000"/>
          <w:sz w:val="24"/>
          <w:szCs w:val="24"/>
        </w:rPr>
        <w:t>DECEMBER 2, 2015</w:t>
      </w:r>
      <w:r w:rsidRPr="00B7036B">
        <w:rPr>
          <w:rFonts w:asciiTheme="minorHAnsi" w:hAnsiTheme="minorHAnsi"/>
          <w:b/>
          <w:color w:val="000000"/>
          <w:sz w:val="24"/>
          <w:szCs w:val="24"/>
        </w:rPr>
        <w:t xml:space="preserve"> BOARD MEETING MINUTES:</w:t>
      </w:r>
    </w:p>
    <w:p w:rsidR="00F625D8" w:rsidRDefault="00F625D8" w:rsidP="00F625D8">
      <w:pPr>
        <w:tabs>
          <w:tab w:val="left" w:pos="1800"/>
          <w:tab w:val="left" w:pos="1980"/>
          <w:tab w:val="left" w:pos="2160"/>
        </w:tabs>
        <w:rPr>
          <w:rFonts w:asciiTheme="minorHAnsi" w:hAnsiTheme="minorHAnsi"/>
          <w:color w:val="000000"/>
          <w:sz w:val="24"/>
          <w:szCs w:val="24"/>
        </w:rPr>
      </w:pPr>
      <w:r>
        <w:rPr>
          <w:rFonts w:asciiTheme="minorHAnsi" w:hAnsiTheme="minorHAnsi"/>
          <w:color w:val="000000"/>
          <w:sz w:val="24"/>
          <w:szCs w:val="24"/>
        </w:rPr>
        <w:t xml:space="preserve">The Chair asked if there were any changes to the Board Minutes. The Chair called for a </w:t>
      </w:r>
      <w:r w:rsidRPr="00144B08">
        <w:rPr>
          <w:rFonts w:asciiTheme="minorHAnsi" w:hAnsiTheme="minorHAnsi"/>
          <w:b/>
          <w:color w:val="000000"/>
          <w:sz w:val="24"/>
          <w:szCs w:val="24"/>
        </w:rPr>
        <w:t xml:space="preserve">MOTION </w:t>
      </w:r>
      <w:r>
        <w:rPr>
          <w:rFonts w:asciiTheme="minorHAnsi" w:hAnsiTheme="minorHAnsi"/>
          <w:color w:val="000000"/>
          <w:sz w:val="24"/>
          <w:szCs w:val="24"/>
        </w:rPr>
        <w:t xml:space="preserve">to </w:t>
      </w:r>
      <w:r w:rsidRPr="00144B08">
        <w:rPr>
          <w:rFonts w:asciiTheme="minorHAnsi" w:hAnsiTheme="minorHAnsi"/>
          <w:b/>
          <w:color w:val="000000"/>
          <w:sz w:val="24"/>
          <w:szCs w:val="24"/>
        </w:rPr>
        <w:t xml:space="preserve">APPROVE </w:t>
      </w:r>
      <w:r>
        <w:rPr>
          <w:rFonts w:asciiTheme="minorHAnsi" w:hAnsiTheme="minorHAnsi"/>
          <w:color w:val="000000"/>
          <w:sz w:val="24"/>
          <w:szCs w:val="24"/>
        </w:rPr>
        <w:t xml:space="preserve">the minutes. Cindy Rudy made a </w:t>
      </w:r>
      <w:r w:rsidRPr="00144B08">
        <w:rPr>
          <w:rFonts w:asciiTheme="minorHAnsi" w:hAnsiTheme="minorHAnsi"/>
          <w:b/>
          <w:color w:val="000000"/>
          <w:sz w:val="24"/>
          <w:szCs w:val="24"/>
        </w:rPr>
        <w:t>MOTION</w:t>
      </w:r>
      <w:r>
        <w:rPr>
          <w:rFonts w:asciiTheme="minorHAnsi" w:hAnsiTheme="minorHAnsi"/>
          <w:color w:val="000000"/>
          <w:sz w:val="24"/>
          <w:szCs w:val="24"/>
        </w:rPr>
        <w:t xml:space="preserve"> to </w:t>
      </w:r>
      <w:r w:rsidRPr="00144B08">
        <w:rPr>
          <w:rFonts w:asciiTheme="minorHAnsi" w:hAnsiTheme="minorHAnsi"/>
          <w:b/>
          <w:color w:val="000000"/>
          <w:sz w:val="24"/>
          <w:szCs w:val="24"/>
        </w:rPr>
        <w:t>APPROVE</w:t>
      </w:r>
      <w:r>
        <w:rPr>
          <w:rFonts w:asciiTheme="minorHAnsi" w:hAnsiTheme="minorHAnsi"/>
          <w:color w:val="000000"/>
          <w:sz w:val="24"/>
          <w:szCs w:val="24"/>
        </w:rPr>
        <w:t xml:space="preserve">. Marisa Laios seconded the </w:t>
      </w:r>
      <w:r w:rsidRPr="00144B08">
        <w:rPr>
          <w:rFonts w:asciiTheme="minorHAnsi" w:hAnsiTheme="minorHAnsi"/>
          <w:b/>
          <w:color w:val="000000"/>
          <w:sz w:val="24"/>
          <w:szCs w:val="24"/>
        </w:rPr>
        <w:t>MOTION</w:t>
      </w:r>
      <w:r>
        <w:rPr>
          <w:rFonts w:asciiTheme="minorHAnsi" w:hAnsiTheme="minorHAnsi"/>
          <w:color w:val="000000"/>
          <w:sz w:val="24"/>
          <w:szCs w:val="24"/>
        </w:rPr>
        <w:t xml:space="preserve">. The </w:t>
      </w:r>
      <w:r w:rsidRPr="00144B08">
        <w:rPr>
          <w:rFonts w:asciiTheme="minorHAnsi" w:hAnsiTheme="minorHAnsi"/>
          <w:b/>
          <w:color w:val="000000"/>
          <w:sz w:val="24"/>
          <w:szCs w:val="24"/>
        </w:rPr>
        <w:t>MOTION</w:t>
      </w:r>
      <w:r>
        <w:rPr>
          <w:rFonts w:asciiTheme="minorHAnsi" w:hAnsiTheme="minorHAnsi"/>
          <w:color w:val="000000"/>
          <w:sz w:val="24"/>
          <w:szCs w:val="24"/>
        </w:rPr>
        <w:t xml:space="preserve"> carried unanimously. </w:t>
      </w:r>
    </w:p>
    <w:p w:rsidR="00F625D8" w:rsidRDefault="00F625D8" w:rsidP="00F625D8">
      <w:pPr>
        <w:tabs>
          <w:tab w:val="left" w:pos="1800"/>
          <w:tab w:val="left" w:pos="1980"/>
          <w:tab w:val="left" w:pos="2160"/>
        </w:tabs>
        <w:rPr>
          <w:rFonts w:asciiTheme="minorHAnsi" w:hAnsiTheme="minorHAnsi"/>
          <w:b/>
          <w:sz w:val="24"/>
          <w:szCs w:val="24"/>
        </w:rPr>
      </w:pPr>
    </w:p>
    <w:p w:rsidR="00E16F0F" w:rsidRDefault="00F625D8" w:rsidP="00E16F0F">
      <w:pPr>
        <w:tabs>
          <w:tab w:val="left" w:pos="1800"/>
          <w:tab w:val="left" w:pos="1980"/>
          <w:tab w:val="left" w:pos="2160"/>
        </w:tabs>
        <w:outlineLvl w:val="1"/>
        <w:rPr>
          <w:rFonts w:asciiTheme="minorHAnsi" w:hAnsiTheme="minorHAnsi"/>
          <w:sz w:val="24"/>
          <w:szCs w:val="24"/>
        </w:rPr>
      </w:pPr>
      <w:r w:rsidRPr="00B7036B">
        <w:rPr>
          <w:rFonts w:asciiTheme="minorHAnsi" w:hAnsiTheme="minorHAnsi"/>
          <w:b/>
          <w:sz w:val="24"/>
          <w:szCs w:val="24"/>
        </w:rPr>
        <w:t xml:space="preserve">REPORT OF THE </w:t>
      </w:r>
      <w:r>
        <w:rPr>
          <w:rFonts w:asciiTheme="minorHAnsi" w:hAnsiTheme="minorHAnsi"/>
          <w:b/>
          <w:sz w:val="24"/>
          <w:szCs w:val="24"/>
        </w:rPr>
        <w:t>NOMINATIONS COMMITTEE</w:t>
      </w:r>
      <w:r w:rsidR="00E16F0F">
        <w:rPr>
          <w:rFonts w:asciiTheme="minorHAnsi" w:hAnsiTheme="minorHAnsi"/>
          <w:sz w:val="24"/>
          <w:szCs w:val="24"/>
        </w:rPr>
        <w:t>:</w:t>
      </w:r>
    </w:p>
    <w:p w:rsidR="00676B97" w:rsidRDefault="00F625D8" w:rsidP="00F625D8">
      <w:pPr>
        <w:tabs>
          <w:tab w:val="left" w:pos="1800"/>
          <w:tab w:val="left" w:pos="1980"/>
          <w:tab w:val="left" w:pos="2160"/>
        </w:tabs>
        <w:rPr>
          <w:rFonts w:asciiTheme="minorHAnsi" w:hAnsiTheme="minorHAnsi"/>
          <w:sz w:val="24"/>
          <w:szCs w:val="24"/>
        </w:rPr>
      </w:pPr>
      <w:r>
        <w:rPr>
          <w:rFonts w:asciiTheme="minorHAnsi" w:hAnsiTheme="minorHAnsi"/>
          <w:sz w:val="24"/>
          <w:szCs w:val="24"/>
        </w:rPr>
        <w:lastRenderedPageBreak/>
        <w:t xml:space="preserve">Ron King provided a report on the Nominations Committee. The Nominations Committee (Ron King and Terry Smith) were responsible for recommending a board member for the Executive Committee.  </w:t>
      </w:r>
      <w:r w:rsidR="0099633B">
        <w:rPr>
          <w:rFonts w:asciiTheme="minorHAnsi" w:hAnsiTheme="minorHAnsi"/>
          <w:sz w:val="24"/>
          <w:szCs w:val="24"/>
        </w:rPr>
        <w:t>After careful</w:t>
      </w:r>
      <w:r>
        <w:rPr>
          <w:rFonts w:asciiTheme="minorHAnsi" w:hAnsiTheme="minorHAnsi"/>
          <w:sz w:val="24"/>
          <w:szCs w:val="24"/>
        </w:rPr>
        <w:t xml:space="preserve"> consideration, At-Large Member Summer Sage </w:t>
      </w:r>
      <w:r w:rsidR="0099633B">
        <w:rPr>
          <w:rFonts w:asciiTheme="minorHAnsi" w:hAnsiTheme="minorHAnsi"/>
          <w:sz w:val="24"/>
          <w:szCs w:val="24"/>
        </w:rPr>
        <w:t>has been recommended to join the Executive Committee</w:t>
      </w:r>
      <w:r>
        <w:rPr>
          <w:rFonts w:asciiTheme="minorHAnsi" w:hAnsiTheme="minorHAnsi"/>
          <w:sz w:val="24"/>
          <w:szCs w:val="24"/>
        </w:rPr>
        <w:t>.</w:t>
      </w:r>
    </w:p>
    <w:p w:rsidR="00F625D8" w:rsidRDefault="00676B97" w:rsidP="00F625D8">
      <w:pPr>
        <w:tabs>
          <w:tab w:val="left" w:pos="1800"/>
          <w:tab w:val="left" w:pos="1980"/>
          <w:tab w:val="left" w:pos="2160"/>
        </w:tabs>
        <w:rPr>
          <w:rFonts w:asciiTheme="minorHAnsi" w:hAnsiTheme="minorHAnsi"/>
          <w:sz w:val="24"/>
          <w:szCs w:val="24"/>
        </w:rPr>
      </w:pPr>
      <w:r>
        <w:rPr>
          <w:rFonts w:asciiTheme="minorHAnsi" w:hAnsiTheme="minorHAnsi"/>
          <w:sz w:val="24"/>
          <w:szCs w:val="24"/>
        </w:rPr>
        <w:t xml:space="preserve"> </w:t>
      </w:r>
    </w:p>
    <w:p w:rsidR="00F625D8" w:rsidRDefault="00683505" w:rsidP="00F625D8">
      <w:pPr>
        <w:tabs>
          <w:tab w:val="left" w:pos="720"/>
          <w:tab w:val="left" w:pos="1800"/>
          <w:tab w:val="left" w:pos="1980"/>
          <w:tab w:val="left" w:pos="2160"/>
        </w:tabs>
        <w:rPr>
          <w:rFonts w:asciiTheme="minorHAnsi" w:hAnsiTheme="minorHAnsi"/>
          <w:sz w:val="24"/>
          <w:szCs w:val="24"/>
        </w:rPr>
      </w:pPr>
      <w:r>
        <w:rPr>
          <w:rFonts w:asciiTheme="minorHAnsi" w:hAnsiTheme="minorHAnsi"/>
          <w:sz w:val="24"/>
          <w:szCs w:val="24"/>
        </w:rPr>
        <w:t xml:space="preserve">The Chair called for additional nominations. There were none. </w:t>
      </w:r>
      <w:r w:rsidR="00F625D8">
        <w:rPr>
          <w:rFonts w:asciiTheme="minorHAnsi" w:hAnsiTheme="minorHAnsi"/>
          <w:sz w:val="24"/>
          <w:szCs w:val="24"/>
        </w:rPr>
        <w:t xml:space="preserve">The Chair called for a </w:t>
      </w:r>
      <w:r>
        <w:rPr>
          <w:rFonts w:asciiTheme="minorHAnsi" w:hAnsiTheme="minorHAnsi"/>
          <w:b/>
          <w:sz w:val="24"/>
          <w:szCs w:val="24"/>
        </w:rPr>
        <w:t>VOTE</w:t>
      </w:r>
      <w:r w:rsidR="00F625D8">
        <w:rPr>
          <w:rFonts w:asciiTheme="minorHAnsi" w:hAnsiTheme="minorHAnsi"/>
          <w:sz w:val="24"/>
          <w:szCs w:val="24"/>
        </w:rPr>
        <w:t xml:space="preserve"> on the </w:t>
      </w:r>
      <w:r>
        <w:rPr>
          <w:rFonts w:asciiTheme="minorHAnsi" w:hAnsiTheme="minorHAnsi"/>
          <w:b/>
          <w:sz w:val="24"/>
          <w:szCs w:val="24"/>
        </w:rPr>
        <w:t>nomination</w:t>
      </w:r>
      <w:r w:rsidR="00F625D8">
        <w:rPr>
          <w:rFonts w:asciiTheme="minorHAnsi" w:hAnsiTheme="minorHAnsi"/>
          <w:sz w:val="24"/>
          <w:szCs w:val="24"/>
        </w:rPr>
        <w:t xml:space="preserve">.  The </w:t>
      </w:r>
      <w:r w:rsidR="00F625D8">
        <w:rPr>
          <w:rFonts w:asciiTheme="minorHAnsi" w:hAnsiTheme="minorHAnsi"/>
          <w:b/>
          <w:sz w:val="24"/>
          <w:szCs w:val="24"/>
        </w:rPr>
        <w:t xml:space="preserve">nomination </w:t>
      </w:r>
      <w:r w:rsidR="00F625D8">
        <w:rPr>
          <w:rFonts w:asciiTheme="minorHAnsi" w:hAnsiTheme="minorHAnsi"/>
          <w:sz w:val="24"/>
          <w:szCs w:val="24"/>
        </w:rPr>
        <w:t xml:space="preserve">was approved unanimously. </w:t>
      </w:r>
    </w:p>
    <w:p w:rsidR="00F625D8" w:rsidRDefault="00F625D8" w:rsidP="00F625D8">
      <w:pPr>
        <w:tabs>
          <w:tab w:val="left" w:pos="720"/>
          <w:tab w:val="left" w:pos="1800"/>
          <w:tab w:val="left" w:pos="1980"/>
          <w:tab w:val="left" w:pos="2160"/>
        </w:tabs>
        <w:rPr>
          <w:rFonts w:asciiTheme="minorHAnsi" w:hAnsiTheme="minorHAnsi"/>
          <w:sz w:val="24"/>
          <w:szCs w:val="24"/>
        </w:rPr>
      </w:pPr>
    </w:p>
    <w:p w:rsidR="00F625D8" w:rsidRPr="00E24920" w:rsidRDefault="00F625D8" w:rsidP="00F625D8">
      <w:pPr>
        <w:tabs>
          <w:tab w:val="left" w:pos="720"/>
          <w:tab w:val="left" w:pos="1800"/>
          <w:tab w:val="left" w:pos="1980"/>
          <w:tab w:val="left" w:pos="2160"/>
        </w:tabs>
        <w:rPr>
          <w:rFonts w:asciiTheme="minorHAnsi" w:hAnsiTheme="minorHAnsi"/>
          <w:sz w:val="24"/>
          <w:szCs w:val="24"/>
        </w:rPr>
      </w:pPr>
      <w:r>
        <w:rPr>
          <w:rFonts w:asciiTheme="minorHAnsi" w:hAnsiTheme="minorHAnsi"/>
          <w:sz w:val="24"/>
          <w:szCs w:val="24"/>
        </w:rPr>
        <w:t>The Chair advised that there needs to be nominations for officers and At-Large members to the Executive Committee. The Chair indicated that Ron King, Terry Smith and Marisa Laios will sit in on the committee.</w:t>
      </w:r>
    </w:p>
    <w:p w:rsidR="00F625D8" w:rsidRPr="00B7036B" w:rsidRDefault="00F625D8" w:rsidP="00F625D8">
      <w:pPr>
        <w:tabs>
          <w:tab w:val="left" w:pos="1800"/>
          <w:tab w:val="left" w:pos="1980"/>
          <w:tab w:val="left" w:pos="2160"/>
        </w:tabs>
        <w:rPr>
          <w:rFonts w:asciiTheme="minorHAnsi" w:hAnsiTheme="minorHAnsi"/>
          <w:sz w:val="24"/>
          <w:szCs w:val="24"/>
        </w:rPr>
      </w:pPr>
    </w:p>
    <w:p w:rsidR="00E16F0F" w:rsidRDefault="00F625D8" w:rsidP="00E16F0F">
      <w:pPr>
        <w:tabs>
          <w:tab w:val="left" w:pos="1800"/>
          <w:tab w:val="left" w:pos="1980"/>
          <w:tab w:val="left" w:pos="2160"/>
        </w:tabs>
        <w:outlineLvl w:val="1"/>
        <w:rPr>
          <w:rFonts w:asciiTheme="minorHAnsi" w:hAnsiTheme="minorHAnsi"/>
          <w:b/>
          <w:color w:val="000000"/>
          <w:sz w:val="24"/>
          <w:szCs w:val="24"/>
        </w:rPr>
      </w:pPr>
      <w:r w:rsidRPr="00B7036B">
        <w:rPr>
          <w:rFonts w:asciiTheme="minorHAnsi" w:hAnsiTheme="minorHAnsi"/>
          <w:b/>
          <w:color w:val="000000"/>
          <w:sz w:val="24"/>
          <w:szCs w:val="24"/>
        </w:rPr>
        <w:t>PUBLIC COMMENT:</w:t>
      </w:r>
      <w:r w:rsidR="00E16F0F">
        <w:rPr>
          <w:rFonts w:asciiTheme="minorHAnsi" w:hAnsiTheme="minorHAnsi"/>
          <w:b/>
          <w:color w:val="000000"/>
          <w:sz w:val="24"/>
          <w:szCs w:val="24"/>
        </w:rPr>
        <w:t xml:space="preserve"> </w:t>
      </w:r>
    </w:p>
    <w:p w:rsidR="00F625D8" w:rsidRDefault="00F625D8" w:rsidP="00F625D8">
      <w:pPr>
        <w:tabs>
          <w:tab w:val="left" w:pos="1800"/>
          <w:tab w:val="left" w:pos="1980"/>
          <w:tab w:val="left" w:pos="2160"/>
        </w:tabs>
        <w:rPr>
          <w:rFonts w:asciiTheme="minorHAnsi" w:hAnsiTheme="minorHAnsi"/>
          <w:color w:val="000000"/>
          <w:sz w:val="24"/>
          <w:szCs w:val="24"/>
        </w:rPr>
      </w:pPr>
      <w:r>
        <w:rPr>
          <w:rFonts w:asciiTheme="minorHAnsi" w:hAnsiTheme="minorHAnsi"/>
          <w:color w:val="000000"/>
          <w:sz w:val="24"/>
          <w:szCs w:val="24"/>
        </w:rPr>
        <w:t xml:space="preserve">The Chair noted that there were no public comments. </w:t>
      </w:r>
    </w:p>
    <w:p w:rsidR="006A2081" w:rsidRDefault="006A2081" w:rsidP="00F625D8">
      <w:pPr>
        <w:tabs>
          <w:tab w:val="left" w:pos="1800"/>
          <w:tab w:val="left" w:pos="1980"/>
          <w:tab w:val="left" w:pos="2160"/>
        </w:tabs>
        <w:rPr>
          <w:rFonts w:asciiTheme="minorHAnsi" w:hAnsiTheme="minorHAnsi"/>
          <w:color w:val="000000"/>
          <w:sz w:val="24"/>
          <w:szCs w:val="24"/>
        </w:rPr>
      </w:pPr>
    </w:p>
    <w:p w:rsidR="00E16F0F" w:rsidRDefault="00E16F0F" w:rsidP="00E16F0F">
      <w:pPr>
        <w:tabs>
          <w:tab w:val="left" w:pos="1800"/>
          <w:tab w:val="left" w:pos="1980"/>
          <w:tab w:val="left" w:pos="2160"/>
        </w:tabs>
        <w:outlineLvl w:val="1"/>
        <w:rPr>
          <w:rFonts w:asciiTheme="minorHAnsi" w:hAnsiTheme="minorHAnsi"/>
          <w:b/>
          <w:color w:val="000000"/>
          <w:sz w:val="24"/>
          <w:szCs w:val="24"/>
        </w:rPr>
      </w:pPr>
      <w:r>
        <w:rPr>
          <w:rFonts w:asciiTheme="minorHAnsi" w:hAnsiTheme="minorHAnsi"/>
          <w:b/>
          <w:color w:val="000000"/>
          <w:sz w:val="24"/>
          <w:szCs w:val="24"/>
        </w:rPr>
        <w:t>LUNCHEON PRESENTATION:</w:t>
      </w:r>
    </w:p>
    <w:p w:rsidR="006A2081" w:rsidRPr="00D3350C" w:rsidRDefault="006A2081" w:rsidP="006A2081">
      <w:pPr>
        <w:tabs>
          <w:tab w:val="left" w:pos="1800"/>
          <w:tab w:val="left" w:pos="1980"/>
          <w:tab w:val="left" w:pos="2160"/>
        </w:tabs>
        <w:rPr>
          <w:rFonts w:asciiTheme="minorHAnsi" w:hAnsiTheme="minorHAnsi"/>
          <w:color w:val="000000"/>
          <w:sz w:val="24"/>
          <w:szCs w:val="24"/>
        </w:rPr>
      </w:pPr>
      <w:r>
        <w:rPr>
          <w:rFonts w:asciiTheme="minorHAnsi" w:hAnsiTheme="minorHAnsi"/>
          <w:color w:val="000000"/>
          <w:sz w:val="24"/>
          <w:szCs w:val="24"/>
        </w:rPr>
        <w:t xml:space="preserve">Presentation on </w:t>
      </w:r>
      <w:r w:rsidRPr="00766B82">
        <w:rPr>
          <w:rFonts w:asciiTheme="minorHAnsi" w:hAnsiTheme="minorHAnsi"/>
          <w:i/>
          <w:color w:val="000000"/>
          <w:sz w:val="24"/>
          <w:szCs w:val="24"/>
        </w:rPr>
        <w:t>Managed Long Term Care Services and Supports</w:t>
      </w:r>
      <w:r w:rsidR="0099633B">
        <w:rPr>
          <w:rFonts w:asciiTheme="minorHAnsi" w:hAnsiTheme="minorHAnsi"/>
          <w:color w:val="000000"/>
          <w:sz w:val="24"/>
          <w:szCs w:val="24"/>
        </w:rPr>
        <w:t xml:space="preserve"> by </w:t>
      </w:r>
      <w:r w:rsidR="00DD1AA4">
        <w:rPr>
          <w:rFonts w:asciiTheme="minorHAnsi" w:hAnsiTheme="minorHAnsi"/>
          <w:color w:val="000000"/>
          <w:sz w:val="24"/>
          <w:szCs w:val="24"/>
        </w:rPr>
        <w:t xml:space="preserve">Sarah Broughton, Senior Policy Analyst for </w:t>
      </w:r>
      <w:r w:rsidR="0099633B">
        <w:rPr>
          <w:rFonts w:asciiTheme="minorHAnsi" w:hAnsiTheme="minorHAnsi"/>
          <w:color w:val="000000"/>
          <w:sz w:val="24"/>
          <w:szCs w:val="24"/>
        </w:rPr>
        <w:t xml:space="preserve">DMAS. </w:t>
      </w:r>
    </w:p>
    <w:p w:rsidR="006A2081" w:rsidRDefault="006A2081" w:rsidP="00F625D8">
      <w:pPr>
        <w:tabs>
          <w:tab w:val="left" w:pos="1800"/>
          <w:tab w:val="left" w:pos="1980"/>
          <w:tab w:val="left" w:pos="2160"/>
        </w:tabs>
        <w:rPr>
          <w:rFonts w:asciiTheme="minorHAnsi" w:hAnsiTheme="minorHAnsi"/>
          <w:color w:val="000000"/>
          <w:sz w:val="24"/>
          <w:szCs w:val="24"/>
        </w:rPr>
      </w:pPr>
    </w:p>
    <w:p w:rsidR="006A2081" w:rsidRDefault="006A2081" w:rsidP="00E16F0F">
      <w:pPr>
        <w:tabs>
          <w:tab w:val="left" w:pos="1800"/>
          <w:tab w:val="left" w:pos="1980"/>
          <w:tab w:val="left" w:pos="2160"/>
        </w:tabs>
        <w:outlineLvl w:val="0"/>
        <w:rPr>
          <w:rFonts w:asciiTheme="minorHAnsi" w:hAnsiTheme="minorHAnsi"/>
          <w:b/>
          <w:color w:val="000000"/>
          <w:sz w:val="24"/>
          <w:szCs w:val="24"/>
          <w:u w:val="single"/>
        </w:rPr>
      </w:pPr>
      <w:r>
        <w:rPr>
          <w:rFonts w:asciiTheme="minorHAnsi" w:hAnsiTheme="minorHAnsi"/>
          <w:b/>
          <w:color w:val="000000"/>
          <w:sz w:val="24"/>
          <w:szCs w:val="24"/>
          <w:u w:val="single"/>
        </w:rPr>
        <w:t>STANDING COMMITTEE REPORT</w:t>
      </w:r>
      <w:r w:rsidR="005825EF">
        <w:rPr>
          <w:rFonts w:asciiTheme="minorHAnsi" w:hAnsiTheme="minorHAnsi"/>
          <w:b/>
          <w:color w:val="000000"/>
          <w:sz w:val="24"/>
          <w:szCs w:val="24"/>
          <w:u w:val="single"/>
        </w:rPr>
        <w:t>S</w:t>
      </w:r>
    </w:p>
    <w:p w:rsidR="006A2081" w:rsidRDefault="006A2081" w:rsidP="00F625D8">
      <w:pPr>
        <w:tabs>
          <w:tab w:val="left" w:pos="1800"/>
          <w:tab w:val="left" w:pos="1980"/>
          <w:tab w:val="left" w:pos="2160"/>
        </w:tabs>
        <w:rPr>
          <w:rFonts w:asciiTheme="minorHAnsi" w:hAnsiTheme="minorHAnsi"/>
          <w:b/>
          <w:color w:val="000000"/>
          <w:sz w:val="24"/>
          <w:szCs w:val="24"/>
          <w:u w:val="single"/>
        </w:rPr>
      </w:pPr>
    </w:p>
    <w:p w:rsidR="006A2081" w:rsidRDefault="006A2081" w:rsidP="00E16F0F">
      <w:pPr>
        <w:tabs>
          <w:tab w:val="left" w:pos="1800"/>
          <w:tab w:val="left" w:pos="1980"/>
          <w:tab w:val="left" w:pos="2160"/>
        </w:tabs>
        <w:outlineLvl w:val="1"/>
        <w:rPr>
          <w:rFonts w:asciiTheme="minorHAnsi" w:hAnsiTheme="minorHAnsi"/>
          <w:b/>
          <w:color w:val="000000"/>
          <w:sz w:val="24"/>
          <w:szCs w:val="24"/>
        </w:rPr>
      </w:pPr>
      <w:r>
        <w:rPr>
          <w:rFonts w:asciiTheme="minorHAnsi" w:hAnsiTheme="minorHAnsi"/>
          <w:b/>
          <w:color w:val="000000"/>
          <w:sz w:val="24"/>
          <w:szCs w:val="24"/>
        </w:rPr>
        <w:t>REPORT OF THE INVESTMENT &amp; STATE PLAN OVERSIGHT COMMITTEE</w:t>
      </w:r>
    </w:p>
    <w:p w:rsidR="00E469E3" w:rsidRDefault="00E469E3" w:rsidP="006A2081">
      <w:pPr>
        <w:tabs>
          <w:tab w:val="left" w:pos="1800"/>
          <w:tab w:val="left" w:pos="1980"/>
          <w:tab w:val="left" w:pos="2160"/>
        </w:tabs>
        <w:rPr>
          <w:rFonts w:asciiTheme="minorHAnsi" w:hAnsiTheme="minorHAnsi"/>
          <w:color w:val="000000"/>
          <w:sz w:val="24"/>
          <w:szCs w:val="24"/>
        </w:rPr>
      </w:pPr>
    </w:p>
    <w:p w:rsidR="00E469E3" w:rsidRDefault="001C3061" w:rsidP="006A2081">
      <w:pPr>
        <w:tabs>
          <w:tab w:val="left" w:pos="1800"/>
          <w:tab w:val="left" w:pos="1980"/>
          <w:tab w:val="left" w:pos="2160"/>
        </w:tabs>
        <w:rPr>
          <w:rFonts w:asciiTheme="minorHAnsi" w:hAnsiTheme="minorHAnsi"/>
          <w:color w:val="000000"/>
          <w:sz w:val="24"/>
          <w:szCs w:val="24"/>
        </w:rPr>
      </w:pPr>
      <w:r>
        <w:rPr>
          <w:rFonts w:asciiTheme="minorHAnsi" w:hAnsiTheme="minorHAnsi"/>
          <w:color w:val="000000"/>
          <w:sz w:val="24"/>
          <w:szCs w:val="24"/>
        </w:rPr>
        <w:t xml:space="preserve">Committee Chair </w:t>
      </w:r>
      <w:r w:rsidR="006A2081">
        <w:rPr>
          <w:rFonts w:asciiTheme="minorHAnsi" w:hAnsiTheme="minorHAnsi"/>
          <w:color w:val="000000"/>
          <w:sz w:val="24"/>
          <w:szCs w:val="24"/>
        </w:rPr>
        <w:t>Michael Carrasco</w:t>
      </w:r>
      <w:r>
        <w:rPr>
          <w:rFonts w:asciiTheme="minorHAnsi" w:hAnsiTheme="minorHAnsi"/>
          <w:color w:val="000000"/>
          <w:sz w:val="24"/>
          <w:szCs w:val="24"/>
        </w:rPr>
        <w:t xml:space="preserve"> </w:t>
      </w:r>
      <w:r w:rsidR="006A2081">
        <w:rPr>
          <w:rFonts w:asciiTheme="minorHAnsi" w:hAnsiTheme="minorHAnsi"/>
          <w:color w:val="000000"/>
          <w:sz w:val="24"/>
          <w:szCs w:val="24"/>
        </w:rPr>
        <w:t>reported that</w:t>
      </w:r>
      <w:r w:rsidR="00E469E3">
        <w:rPr>
          <w:rFonts w:asciiTheme="minorHAnsi" w:hAnsiTheme="minorHAnsi"/>
          <w:color w:val="000000"/>
          <w:sz w:val="24"/>
          <w:szCs w:val="24"/>
        </w:rPr>
        <w:t xml:space="preserve">: </w:t>
      </w:r>
    </w:p>
    <w:p w:rsidR="00E469E3" w:rsidRDefault="00E469E3" w:rsidP="006A2081">
      <w:pPr>
        <w:tabs>
          <w:tab w:val="left" w:pos="1800"/>
          <w:tab w:val="left" w:pos="1980"/>
          <w:tab w:val="left" w:pos="2160"/>
        </w:tabs>
        <w:rPr>
          <w:rFonts w:asciiTheme="minorHAnsi" w:hAnsiTheme="minorHAnsi"/>
          <w:color w:val="000000"/>
          <w:sz w:val="24"/>
          <w:szCs w:val="24"/>
        </w:rPr>
      </w:pPr>
    </w:p>
    <w:p w:rsidR="005825EF" w:rsidRPr="005825EF" w:rsidRDefault="00E469E3" w:rsidP="00E469E3">
      <w:pPr>
        <w:pStyle w:val="ListParagraph"/>
        <w:numPr>
          <w:ilvl w:val="0"/>
          <w:numId w:val="2"/>
        </w:numPr>
        <w:rPr>
          <w:rFonts w:asciiTheme="minorHAnsi" w:hAnsiTheme="minorHAnsi"/>
          <w:b/>
          <w:sz w:val="24"/>
          <w:szCs w:val="24"/>
        </w:rPr>
      </w:pPr>
      <w:r>
        <w:rPr>
          <w:rFonts w:asciiTheme="minorHAnsi" w:hAnsiTheme="minorHAnsi"/>
          <w:sz w:val="24"/>
          <w:szCs w:val="24"/>
        </w:rPr>
        <w:t>O</w:t>
      </w:r>
      <w:r w:rsidRPr="00E469E3">
        <w:rPr>
          <w:rFonts w:asciiTheme="minorHAnsi" w:hAnsiTheme="minorHAnsi"/>
          <w:color w:val="000000"/>
          <w:sz w:val="24"/>
          <w:szCs w:val="24"/>
        </w:rPr>
        <w:t>nly 20 stories</w:t>
      </w:r>
      <w:r w:rsidR="005825EF">
        <w:rPr>
          <w:rFonts w:asciiTheme="minorHAnsi" w:hAnsiTheme="minorHAnsi"/>
          <w:color w:val="000000"/>
          <w:sz w:val="24"/>
          <w:szCs w:val="24"/>
        </w:rPr>
        <w:t xml:space="preserve"> of </w:t>
      </w:r>
      <w:r w:rsidR="00865A1D">
        <w:rPr>
          <w:rFonts w:asciiTheme="minorHAnsi" w:hAnsiTheme="minorHAnsi"/>
          <w:color w:val="000000"/>
          <w:sz w:val="24"/>
          <w:szCs w:val="24"/>
        </w:rPr>
        <w:t xml:space="preserve">40 </w:t>
      </w:r>
      <w:r w:rsidR="00865A1D" w:rsidRPr="00E469E3">
        <w:rPr>
          <w:rFonts w:asciiTheme="minorHAnsi" w:hAnsiTheme="minorHAnsi"/>
          <w:color w:val="000000"/>
          <w:sz w:val="24"/>
          <w:szCs w:val="24"/>
        </w:rPr>
        <w:t>have</w:t>
      </w:r>
      <w:r w:rsidRPr="00E469E3">
        <w:rPr>
          <w:rFonts w:asciiTheme="minorHAnsi" w:hAnsiTheme="minorHAnsi"/>
          <w:color w:val="000000"/>
          <w:sz w:val="24"/>
          <w:szCs w:val="24"/>
        </w:rPr>
        <w:t xml:space="preserve"> been collected</w:t>
      </w:r>
      <w:r w:rsidR="00225645">
        <w:rPr>
          <w:rFonts w:asciiTheme="minorHAnsi" w:hAnsiTheme="minorHAnsi"/>
          <w:color w:val="000000"/>
          <w:sz w:val="24"/>
          <w:szCs w:val="24"/>
        </w:rPr>
        <w:t xml:space="preserve">. </w:t>
      </w:r>
      <w:r w:rsidR="00865A1D">
        <w:rPr>
          <w:rFonts w:asciiTheme="minorHAnsi" w:hAnsiTheme="minorHAnsi"/>
          <w:color w:val="000000"/>
          <w:sz w:val="24"/>
          <w:szCs w:val="24"/>
        </w:rPr>
        <w:t>T</w:t>
      </w:r>
      <w:r w:rsidR="00865A1D" w:rsidRPr="00E469E3">
        <w:rPr>
          <w:rFonts w:asciiTheme="minorHAnsi" w:hAnsiTheme="minorHAnsi"/>
          <w:color w:val="000000"/>
          <w:sz w:val="24"/>
          <w:szCs w:val="24"/>
        </w:rPr>
        <w:t>he</w:t>
      </w:r>
      <w:r w:rsidR="00865A1D">
        <w:rPr>
          <w:rFonts w:asciiTheme="minorHAnsi" w:hAnsiTheme="minorHAnsi"/>
          <w:color w:val="000000"/>
          <w:sz w:val="24"/>
          <w:szCs w:val="24"/>
        </w:rPr>
        <w:t xml:space="preserve"> staff will focus on ways to ensure the objective is met by the end of the year, including outreach to PIP and YLF alumni.</w:t>
      </w:r>
    </w:p>
    <w:p w:rsidR="009D6672" w:rsidRPr="009D6672" w:rsidRDefault="006A2081" w:rsidP="009D6672">
      <w:pPr>
        <w:pStyle w:val="ListParagraph"/>
        <w:numPr>
          <w:ilvl w:val="0"/>
          <w:numId w:val="2"/>
        </w:numPr>
        <w:rPr>
          <w:rFonts w:asciiTheme="minorHAnsi" w:hAnsiTheme="minorHAnsi"/>
          <w:b/>
          <w:sz w:val="24"/>
          <w:szCs w:val="24"/>
        </w:rPr>
      </w:pPr>
      <w:r w:rsidRPr="00E469E3">
        <w:rPr>
          <w:rFonts w:asciiTheme="minorHAnsi" w:hAnsiTheme="minorHAnsi"/>
          <w:color w:val="000000"/>
          <w:sz w:val="24"/>
          <w:szCs w:val="24"/>
        </w:rPr>
        <w:t xml:space="preserve">Jason </w:t>
      </w:r>
      <w:r w:rsidR="005825EF">
        <w:rPr>
          <w:rFonts w:asciiTheme="minorHAnsi" w:hAnsiTheme="minorHAnsi"/>
          <w:color w:val="000000"/>
          <w:sz w:val="24"/>
          <w:szCs w:val="24"/>
        </w:rPr>
        <w:t>Withers, Board s</w:t>
      </w:r>
      <w:r w:rsidR="001C3061" w:rsidRPr="00E469E3">
        <w:rPr>
          <w:rFonts w:asciiTheme="minorHAnsi" w:hAnsiTheme="minorHAnsi"/>
          <w:color w:val="000000"/>
          <w:sz w:val="24"/>
          <w:szCs w:val="24"/>
        </w:rPr>
        <w:t xml:space="preserve">taff, </w:t>
      </w:r>
      <w:r w:rsidRPr="00E469E3">
        <w:rPr>
          <w:rFonts w:asciiTheme="minorHAnsi" w:hAnsiTheme="minorHAnsi"/>
          <w:color w:val="000000"/>
          <w:sz w:val="24"/>
          <w:szCs w:val="24"/>
        </w:rPr>
        <w:t xml:space="preserve">provided </w:t>
      </w:r>
      <w:r w:rsidR="003A17E3">
        <w:rPr>
          <w:rFonts w:asciiTheme="minorHAnsi" w:hAnsiTheme="minorHAnsi"/>
          <w:color w:val="000000"/>
          <w:sz w:val="24"/>
          <w:szCs w:val="24"/>
        </w:rPr>
        <w:t xml:space="preserve">the </w:t>
      </w:r>
      <w:r w:rsidRPr="00E469E3">
        <w:rPr>
          <w:rFonts w:asciiTheme="minorHAnsi" w:hAnsiTheme="minorHAnsi"/>
          <w:color w:val="000000"/>
          <w:sz w:val="24"/>
          <w:szCs w:val="24"/>
        </w:rPr>
        <w:t xml:space="preserve">report of the Grant Review Committee. </w:t>
      </w:r>
      <w:r w:rsidR="003A17E3">
        <w:rPr>
          <w:rFonts w:asciiTheme="minorHAnsi" w:hAnsiTheme="minorHAnsi"/>
          <w:color w:val="000000"/>
          <w:sz w:val="24"/>
          <w:szCs w:val="24"/>
        </w:rPr>
        <w:t>Eleven</w:t>
      </w:r>
      <w:r w:rsidR="003A17E3" w:rsidRPr="00E469E3">
        <w:rPr>
          <w:rFonts w:asciiTheme="minorHAnsi" w:hAnsiTheme="minorHAnsi"/>
          <w:color w:val="000000"/>
          <w:sz w:val="24"/>
          <w:szCs w:val="24"/>
        </w:rPr>
        <w:t xml:space="preserve"> </w:t>
      </w:r>
      <w:r w:rsidRPr="00E469E3">
        <w:rPr>
          <w:rFonts w:asciiTheme="minorHAnsi" w:hAnsiTheme="minorHAnsi"/>
          <w:color w:val="000000"/>
          <w:sz w:val="24"/>
          <w:szCs w:val="24"/>
        </w:rPr>
        <w:t>Letters of Interest for the Competitive Grant</w:t>
      </w:r>
      <w:r w:rsidR="005825EF">
        <w:rPr>
          <w:rFonts w:asciiTheme="minorHAnsi" w:hAnsiTheme="minorHAnsi"/>
          <w:color w:val="000000"/>
          <w:sz w:val="24"/>
          <w:szCs w:val="24"/>
        </w:rPr>
        <w:t xml:space="preserve">s </w:t>
      </w:r>
      <w:r w:rsidR="00225645">
        <w:rPr>
          <w:rFonts w:asciiTheme="minorHAnsi" w:hAnsiTheme="minorHAnsi"/>
          <w:color w:val="000000"/>
          <w:sz w:val="24"/>
          <w:szCs w:val="24"/>
        </w:rPr>
        <w:t>were</w:t>
      </w:r>
      <w:r w:rsidRPr="00E469E3">
        <w:rPr>
          <w:rFonts w:asciiTheme="minorHAnsi" w:hAnsiTheme="minorHAnsi"/>
          <w:color w:val="000000"/>
          <w:sz w:val="24"/>
          <w:szCs w:val="24"/>
        </w:rPr>
        <w:t xml:space="preserve"> received</w:t>
      </w:r>
      <w:r w:rsidR="005825EF">
        <w:rPr>
          <w:rFonts w:asciiTheme="minorHAnsi" w:hAnsiTheme="minorHAnsi"/>
          <w:color w:val="000000"/>
          <w:sz w:val="24"/>
          <w:szCs w:val="24"/>
        </w:rPr>
        <w:t xml:space="preserve">; 5 were responsive to the RFP.  The committee selected 3 LOIs and invited those applicants to submit a full proposal. Proposals are due </w:t>
      </w:r>
      <w:r w:rsidRPr="00E469E3">
        <w:rPr>
          <w:rFonts w:asciiTheme="minorHAnsi" w:hAnsiTheme="minorHAnsi"/>
          <w:color w:val="000000"/>
          <w:sz w:val="24"/>
          <w:szCs w:val="24"/>
        </w:rPr>
        <w:t>March 31</w:t>
      </w:r>
      <w:r w:rsidRPr="00E469E3">
        <w:rPr>
          <w:rFonts w:asciiTheme="minorHAnsi" w:hAnsiTheme="minorHAnsi"/>
          <w:color w:val="000000"/>
          <w:sz w:val="24"/>
          <w:szCs w:val="24"/>
          <w:vertAlign w:val="superscript"/>
        </w:rPr>
        <w:t>st</w:t>
      </w:r>
      <w:r w:rsidRPr="00E469E3">
        <w:rPr>
          <w:rFonts w:asciiTheme="minorHAnsi" w:hAnsiTheme="minorHAnsi"/>
          <w:color w:val="000000"/>
          <w:sz w:val="24"/>
          <w:szCs w:val="24"/>
        </w:rPr>
        <w:t xml:space="preserve">, 2016. Jason also participated in Technical Assistance calls with 2 grantees and the total amount available is $150,000. </w:t>
      </w:r>
    </w:p>
    <w:p w:rsidR="009D6672" w:rsidRPr="009D6672" w:rsidRDefault="006A2081" w:rsidP="009D6672">
      <w:pPr>
        <w:pStyle w:val="ListParagraph"/>
        <w:numPr>
          <w:ilvl w:val="0"/>
          <w:numId w:val="2"/>
        </w:numPr>
        <w:rPr>
          <w:rFonts w:asciiTheme="minorHAnsi" w:hAnsiTheme="minorHAnsi"/>
          <w:b/>
          <w:sz w:val="24"/>
          <w:szCs w:val="24"/>
        </w:rPr>
      </w:pPr>
      <w:r w:rsidRPr="009D6672">
        <w:rPr>
          <w:rFonts w:asciiTheme="minorHAnsi" w:hAnsiTheme="minorHAnsi"/>
          <w:color w:val="000000"/>
          <w:sz w:val="24"/>
          <w:szCs w:val="24"/>
        </w:rPr>
        <w:t xml:space="preserve">The second RFP is a </w:t>
      </w:r>
      <w:r w:rsidR="005825EF">
        <w:rPr>
          <w:rFonts w:asciiTheme="minorHAnsi" w:hAnsiTheme="minorHAnsi"/>
          <w:color w:val="000000"/>
          <w:sz w:val="24"/>
          <w:szCs w:val="24"/>
        </w:rPr>
        <w:t xml:space="preserve">solicited proposal </w:t>
      </w:r>
      <w:r w:rsidRPr="009D6672">
        <w:rPr>
          <w:rFonts w:asciiTheme="minorHAnsi" w:hAnsiTheme="minorHAnsi"/>
          <w:color w:val="000000"/>
          <w:sz w:val="24"/>
          <w:szCs w:val="24"/>
        </w:rPr>
        <w:t>with the Virginia Department of Education</w:t>
      </w:r>
      <w:r w:rsidR="00DF489F">
        <w:rPr>
          <w:rFonts w:asciiTheme="minorHAnsi" w:hAnsiTheme="minorHAnsi"/>
          <w:color w:val="000000"/>
          <w:sz w:val="24"/>
          <w:szCs w:val="24"/>
        </w:rPr>
        <w:t xml:space="preserve"> (DOE)</w:t>
      </w:r>
      <w:r w:rsidRPr="009D6672">
        <w:rPr>
          <w:rFonts w:asciiTheme="minorHAnsi" w:hAnsiTheme="minorHAnsi"/>
          <w:color w:val="000000"/>
          <w:sz w:val="24"/>
          <w:szCs w:val="24"/>
        </w:rPr>
        <w:t xml:space="preserve"> to develop and implement a training program for Critical Decision Points for students with disabilities.</w:t>
      </w:r>
      <w:r w:rsidR="005825EF">
        <w:rPr>
          <w:rFonts w:asciiTheme="minorHAnsi" w:hAnsiTheme="minorHAnsi"/>
          <w:color w:val="000000"/>
          <w:sz w:val="24"/>
          <w:szCs w:val="24"/>
        </w:rPr>
        <w:t xml:space="preserve"> That proposal is also due on March 31.</w:t>
      </w:r>
      <w:r w:rsidRPr="009D6672">
        <w:rPr>
          <w:rFonts w:asciiTheme="minorHAnsi" w:hAnsiTheme="minorHAnsi"/>
          <w:color w:val="000000"/>
          <w:sz w:val="24"/>
          <w:szCs w:val="24"/>
        </w:rPr>
        <w:t xml:space="preserve"> </w:t>
      </w:r>
    </w:p>
    <w:p w:rsidR="00B52381" w:rsidRPr="009D6672" w:rsidRDefault="0041087F" w:rsidP="009D6672">
      <w:pPr>
        <w:pStyle w:val="ListParagraph"/>
        <w:numPr>
          <w:ilvl w:val="0"/>
          <w:numId w:val="2"/>
        </w:numPr>
        <w:rPr>
          <w:rFonts w:asciiTheme="minorHAnsi" w:hAnsiTheme="minorHAnsi"/>
          <w:b/>
          <w:sz w:val="24"/>
          <w:szCs w:val="24"/>
        </w:rPr>
      </w:pPr>
      <w:r>
        <w:rPr>
          <w:rFonts w:asciiTheme="minorHAnsi" w:hAnsiTheme="minorHAnsi"/>
          <w:color w:val="000000"/>
          <w:sz w:val="24"/>
          <w:szCs w:val="24"/>
        </w:rPr>
        <w:t>The third</w:t>
      </w:r>
      <w:r w:rsidR="005825EF">
        <w:rPr>
          <w:rFonts w:asciiTheme="minorHAnsi" w:hAnsiTheme="minorHAnsi"/>
          <w:color w:val="000000"/>
          <w:sz w:val="24"/>
          <w:szCs w:val="24"/>
        </w:rPr>
        <w:t xml:space="preserve"> initiative is a sole source contract with VACIL to expand the ABLE project. That contract will be signed soon and is slated to begin </w:t>
      </w:r>
      <w:r w:rsidR="006A2081" w:rsidRPr="009D6672">
        <w:rPr>
          <w:rFonts w:asciiTheme="minorHAnsi" w:hAnsiTheme="minorHAnsi"/>
          <w:color w:val="000000"/>
          <w:sz w:val="24"/>
          <w:szCs w:val="24"/>
        </w:rPr>
        <w:t>on April 15, 2016.</w:t>
      </w:r>
    </w:p>
    <w:p w:rsidR="00B52381" w:rsidRPr="00ED2274" w:rsidRDefault="005825EF" w:rsidP="001751A9">
      <w:pPr>
        <w:pStyle w:val="ListParagraph"/>
        <w:numPr>
          <w:ilvl w:val="0"/>
          <w:numId w:val="2"/>
        </w:numPr>
        <w:rPr>
          <w:rFonts w:asciiTheme="minorHAnsi" w:hAnsiTheme="minorHAnsi"/>
          <w:b/>
          <w:sz w:val="24"/>
          <w:szCs w:val="24"/>
        </w:rPr>
      </w:pPr>
      <w:r>
        <w:rPr>
          <w:rFonts w:asciiTheme="minorHAnsi" w:hAnsiTheme="minorHAnsi"/>
          <w:color w:val="000000"/>
          <w:sz w:val="24"/>
          <w:szCs w:val="24"/>
        </w:rPr>
        <w:t>The Committee r</w:t>
      </w:r>
      <w:r w:rsidR="001751A9">
        <w:rPr>
          <w:rFonts w:asciiTheme="minorHAnsi" w:hAnsiTheme="minorHAnsi"/>
          <w:color w:val="000000"/>
          <w:sz w:val="24"/>
          <w:szCs w:val="24"/>
        </w:rPr>
        <w:t xml:space="preserve">eviewed public comments on new State Plan – it </w:t>
      </w:r>
      <w:r w:rsidR="006A2081" w:rsidRPr="001751A9">
        <w:rPr>
          <w:rFonts w:asciiTheme="minorHAnsi" w:hAnsiTheme="minorHAnsi"/>
          <w:color w:val="000000"/>
          <w:sz w:val="24"/>
          <w:szCs w:val="24"/>
        </w:rPr>
        <w:t xml:space="preserve">was noted that the new plan was overwhelming and that there should possibly be a </w:t>
      </w:r>
      <w:r>
        <w:rPr>
          <w:rFonts w:asciiTheme="minorHAnsi" w:hAnsiTheme="minorHAnsi"/>
          <w:color w:val="000000"/>
          <w:sz w:val="24"/>
          <w:szCs w:val="24"/>
        </w:rPr>
        <w:t xml:space="preserve">better </w:t>
      </w:r>
      <w:r w:rsidR="006A2081" w:rsidRPr="001751A9">
        <w:rPr>
          <w:rFonts w:asciiTheme="minorHAnsi" w:hAnsiTheme="minorHAnsi"/>
          <w:color w:val="000000"/>
          <w:sz w:val="24"/>
          <w:szCs w:val="24"/>
        </w:rPr>
        <w:t xml:space="preserve">way for people to provide a response to the state plan. There is a possibility that perhaps the survey may need to be streamlined and allow for an easier way for people to provide comments. </w:t>
      </w:r>
      <w:r>
        <w:rPr>
          <w:rFonts w:asciiTheme="minorHAnsi" w:hAnsiTheme="minorHAnsi"/>
          <w:color w:val="000000"/>
          <w:sz w:val="24"/>
          <w:szCs w:val="24"/>
        </w:rPr>
        <w:t>Ms. Lawyer clarified that there was no survey related to the state plan public comment submission. The only survey sent out was the consumer satisfaction survey.</w:t>
      </w:r>
    </w:p>
    <w:p w:rsidR="00ED2274" w:rsidRPr="001751A9" w:rsidRDefault="00ED2274" w:rsidP="001751A9">
      <w:pPr>
        <w:pStyle w:val="ListParagraph"/>
        <w:numPr>
          <w:ilvl w:val="0"/>
          <w:numId w:val="2"/>
        </w:numPr>
        <w:rPr>
          <w:rFonts w:asciiTheme="minorHAnsi" w:hAnsiTheme="minorHAnsi"/>
          <w:b/>
          <w:sz w:val="24"/>
          <w:szCs w:val="24"/>
        </w:rPr>
      </w:pPr>
      <w:r>
        <w:rPr>
          <w:rFonts w:asciiTheme="minorHAnsi" w:hAnsiTheme="minorHAnsi"/>
          <w:color w:val="000000"/>
          <w:sz w:val="24"/>
          <w:szCs w:val="24"/>
        </w:rPr>
        <w:lastRenderedPageBreak/>
        <w:t xml:space="preserve">Recommendations for Board </w:t>
      </w:r>
      <w:r w:rsidR="005825EF">
        <w:rPr>
          <w:rFonts w:asciiTheme="minorHAnsi" w:hAnsiTheme="minorHAnsi"/>
          <w:color w:val="000000"/>
          <w:sz w:val="24"/>
          <w:szCs w:val="24"/>
        </w:rPr>
        <w:t>s</w:t>
      </w:r>
      <w:r>
        <w:rPr>
          <w:rFonts w:asciiTheme="minorHAnsi" w:hAnsiTheme="minorHAnsi"/>
          <w:color w:val="000000"/>
          <w:sz w:val="24"/>
          <w:szCs w:val="24"/>
        </w:rPr>
        <w:t>taff included building benchmarks into the State Plan at certain intervals and creat</w:t>
      </w:r>
      <w:r w:rsidR="005825EF">
        <w:rPr>
          <w:rFonts w:asciiTheme="minorHAnsi" w:hAnsiTheme="minorHAnsi"/>
          <w:color w:val="000000"/>
          <w:sz w:val="24"/>
          <w:szCs w:val="24"/>
        </w:rPr>
        <w:t>ing</w:t>
      </w:r>
      <w:r>
        <w:rPr>
          <w:rFonts w:asciiTheme="minorHAnsi" w:hAnsiTheme="minorHAnsi"/>
          <w:color w:val="000000"/>
          <w:sz w:val="24"/>
          <w:szCs w:val="24"/>
        </w:rPr>
        <w:t xml:space="preserve"> a Dashboard for committee </w:t>
      </w:r>
      <w:r w:rsidR="009B04B8">
        <w:rPr>
          <w:rFonts w:asciiTheme="minorHAnsi" w:hAnsiTheme="minorHAnsi"/>
          <w:color w:val="000000"/>
          <w:sz w:val="24"/>
          <w:szCs w:val="24"/>
        </w:rPr>
        <w:t>members, as this will assist the committee in engaging with the oversight expected of them.</w:t>
      </w:r>
    </w:p>
    <w:p w:rsidR="009D6672" w:rsidRDefault="009D6672" w:rsidP="009D6672">
      <w:pPr>
        <w:tabs>
          <w:tab w:val="left" w:pos="1800"/>
          <w:tab w:val="left" w:pos="1980"/>
          <w:tab w:val="left" w:pos="2160"/>
        </w:tabs>
        <w:rPr>
          <w:rFonts w:asciiTheme="minorHAnsi" w:hAnsiTheme="minorHAnsi"/>
          <w:color w:val="000000"/>
          <w:sz w:val="24"/>
          <w:szCs w:val="24"/>
        </w:rPr>
      </w:pPr>
    </w:p>
    <w:p w:rsidR="00610FAF" w:rsidRDefault="00610FAF" w:rsidP="009D6672">
      <w:pPr>
        <w:tabs>
          <w:tab w:val="left" w:pos="1800"/>
          <w:tab w:val="left" w:pos="1980"/>
          <w:tab w:val="left" w:pos="2160"/>
        </w:tabs>
        <w:rPr>
          <w:rFonts w:asciiTheme="minorHAnsi" w:hAnsiTheme="minorHAnsi"/>
          <w:b/>
          <w:color w:val="000000"/>
          <w:sz w:val="24"/>
          <w:szCs w:val="24"/>
        </w:rPr>
      </w:pPr>
    </w:p>
    <w:p w:rsidR="009D6672" w:rsidRDefault="006A2081" w:rsidP="00E16F0F">
      <w:pPr>
        <w:tabs>
          <w:tab w:val="left" w:pos="1800"/>
          <w:tab w:val="left" w:pos="1980"/>
          <w:tab w:val="left" w:pos="2160"/>
        </w:tabs>
        <w:outlineLvl w:val="1"/>
        <w:rPr>
          <w:rFonts w:asciiTheme="minorHAnsi" w:hAnsiTheme="minorHAnsi"/>
          <w:color w:val="000000"/>
          <w:sz w:val="24"/>
          <w:szCs w:val="24"/>
        </w:rPr>
      </w:pPr>
      <w:r w:rsidRPr="001D42EE">
        <w:rPr>
          <w:rFonts w:asciiTheme="minorHAnsi" w:hAnsiTheme="minorHAnsi"/>
          <w:b/>
          <w:color w:val="000000"/>
          <w:sz w:val="24"/>
          <w:szCs w:val="24"/>
        </w:rPr>
        <w:t xml:space="preserve">REPORT OF THE </w:t>
      </w:r>
      <w:r>
        <w:rPr>
          <w:rFonts w:asciiTheme="minorHAnsi" w:hAnsiTheme="minorHAnsi"/>
          <w:b/>
          <w:color w:val="000000"/>
          <w:sz w:val="24"/>
          <w:szCs w:val="24"/>
        </w:rPr>
        <w:t xml:space="preserve">POLICY, RESEARCH &amp; EVALUATION COMMITTEE </w:t>
      </w:r>
    </w:p>
    <w:p w:rsidR="009D6672" w:rsidRDefault="009D6672" w:rsidP="009D6672">
      <w:pPr>
        <w:tabs>
          <w:tab w:val="left" w:pos="1800"/>
          <w:tab w:val="left" w:pos="1980"/>
          <w:tab w:val="left" w:pos="2160"/>
        </w:tabs>
        <w:rPr>
          <w:rFonts w:asciiTheme="minorHAnsi" w:hAnsiTheme="minorHAnsi"/>
          <w:color w:val="000000"/>
          <w:sz w:val="24"/>
          <w:szCs w:val="24"/>
        </w:rPr>
      </w:pPr>
    </w:p>
    <w:p w:rsidR="00E16F0F" w:rsidRDefault="006A2081" w:rsidP="00E16F0F">
      <w:pPr>
        <w:tabs>
          <w:tab w:val="left" w:pos="1800"/>
          <w:tab w:val="left" w:pos="1980"/>
          <w:tab w:val="left" w:pos="2160"/>
        </w:tabs>
        <w:rPr>
          <w:rFonts w:asciiTheme="minorHAnsi" w:hAnsiTheme="minorHAnsi"/>
          <w:color w:val="000000"/>
          <w:sz w:val="24"/>
          <w:szCs w:val="24"/>
        </w:rPr>
      </w:pPr>
      <w:r>
        <w:rPr>
          <w:rFonts w:asciiTheme="minorHAnsi" w:hAnsiTheme="minorHAnsi"/>
          <w:color w:val="000000"/>
          <w:sz w:val="24"/>
          <w:szCs w:val="24"/>
        </w:rPr>
        <w:t>Committee C</w:t>
      </w:r>
      <w:r w:rsidR="00CE48F3">
        <w:rPr>
          <w:rFonts w:asciiTheme="minorHAnsi" w:hAnsiTheme="minorHAnsi"/>
          <w:color w:val="000000"/>
          <w:sz w:val="24"/>
          <w:szCs w:val="24"/>
        </w:rPr>
        <w:t>hair Angela Yo</w:t>
      </w:r>
      <w:r w:rsidR="004859A4">
        <w:rPr>
          <w:rFonts w:asciiTheme="minorHAnsi" w:hAnsiTheme="minorHAnsi"/>
          <w:color w:val="000000"/>
          <w:sz w:val="24"/>
          <w:szCs w:val="24"/>
        </w:rPr>
        <w:t>ng West reported:</w:t>
      </w:r>
    </w:p>
    <w:p w:rsidR="004859A4" w:rsidRPr="00E16F0F" w:rsidRDefault="006A2081" w:rsidP="00E16F0F">
      <w:pPr>
        <w:pStyle w:val="ListParagraph"/>
        <w:numPr>
          <w:ilvl w:val="0"/>
          <w:numId w:val="7"/>
        </w:numPr>
        <w:tabs>
          <w:tab w:val="left" w:pos="1800"/>
          <w:tab w:val="left" w:pos="1980"/>
          <w:tab w:val="left" w:pos="2160"/>
        </w:tabs>
        <w:rPr>
          <w:rFonts w:asciiTheme="minorHAnsi" w:hAnsiTheme="minorHAnsi"/>
          <w:color w:val="000000"/>
          <w:sz w:val="24"/>
          <w:szCs w:val="24"/>
        </w:rPr>
      </w:pPr>
      <w:r w:rsidRPr="00E16F0F">
        <w:rPr>
          <w:rFonts w:asciiTheme="minorHAnsi" w:hAnsiTheme="minorHAnsi"/>
          <w:color w:val="000000"/>
          <w:sz w:val="24"/>
          <w:szCs w:val="24"/>
        </w:rPr>
        <w:t>There was a review of the draft of FFY 2017-2021 Implementation Activities Related to Public Policy. Meeting adjourned at 11:30.</w:t>
      </w:r>
    </w:p>
    <w:p w:rsidR="004859A4" w:rsidRPr="004859A4" w:rsidRDefault="004859A4" w:rsidP="004859A4">
      <w:pPr>
        <w:pStyle w:val="ListParagraph"/>
        <w:numPr>
          <w:ilvl w:val="0"/>
          <w:numId w:val="2"/>
        </w:numPr>
        <w:rPr>
          <w:rFonts w:asciiTheme="minorHAnsi" w:hAnsiTheme="minorHAnsi"/>
          <w:b/>
          <w:sz w:val="24"/>
          <w:szCs w:val="24"/>
        </w:rPr>
      </w:pPr>
      <w:r>
        <w:rPr>
          <w:rFonts w:asciiTheme="minorHAnsi" w:hAnsiTheme="minorHAnsi"/>
          <w:color w:val="000000"/>
          <w:sz w:val="24"/>
          <w:szCs w:val="24"/>
        </w:rPr>
        <w:t xml:space="preserve">The </w:t>
      </w:r>
      <w:r w:rsidR="005825EF">
        <w:rPr>
          <w:rFonts w:asciiTheme="minorHAnsi" w:hAnsiTheme="minorHAnsi"/>
          <w:color w:val="000000"/>
          <w:sz w:val="24"/>
          <w:szCs w:val="24"/>
        </w:rPr>
        <w:t xml:space="preserve">committee </w:t>
      </w:r>
      <w:r w:rsidR="00EF3EB3">
        <w:rPr>
          <w:rFonts w:asciiTheme="minorHAnsi" w:hAnsiTheme="minorHAnsi"/>
          <w:color w:val="000000"/>
          <w:sz w:val="24"/>
          <w:szCs w:val="24"/>
        </w:rPr>
        <w:t xml:space="preserve">reviewed </w:t>
      </w:r>
      <w:r w:rsidR="005825EF">
        <w:rPr>
          <w:rFonts w:asciiTheme="minorHAnsi" w:hAnsiTheme="minorHAnsi"/>
          <w:color w:val="000000"/>
          <w:sz w:val="24"/>
          <w:szCs w:val="24"/>
        </w:rPr>
        <w:t xml:space="preserve">the </w:t>
      </w:r>
      <w:r w:rsidR="00EF3EB3">
        <w:rPr>
          <w:rFonts w:asciiTheme="minorHAnsi" w:hAnsiTheme="minorHAnsi"/>
          <w:color w:val="000000"/>
          <w:sz w:val="24"/>
          <w:szCs w:val="24"/>
        </w:rPr>
        <w:t>purpose and functions of committee and</w:t>
      </w:r>
      <w:r>
        <w:rPr>
          <w:rFonts w:asciiTheme="minorHAnsi" w:hAnsiTheme="minorHAnsi"/>
          <w:color w:val="000000"/>
          <w:sz w:val="24"/>
          <w:szCs w:val="24"/>
        </w:rPr>
        <w:t xml:space="preserve"> discussed what members wanted committee to look like and what they wanted to accomplish.</w:t>
      </w:r>
    </w:p>
    <w:p w:rsidR="005825EF" w:rsidRPr="005825EF" w:rsidRDefault="004859A4" w:rsidP="004859A4">
      <w:pPr>
        <w:pStyle w:val="ListParagraph"/>
        <w:numPr>
          <w:ilvl w:val="0"/>
          <w:numId w:val="2"/>
        </w:numPr>
        <w:rPr>
          <w:rFonts w:asciiTheme="minorHAnsi" w:hAnsiTheme="minorHAnsi"/>
          <w:b/>
          <w:sz w:val="24"/>
          <w:szCs w:val="24"/>
        </w:rPr>
      </w:pPr>
      <w:r w:rsidRPr="004859A4">
        <w:rPr>
          <w:rFonts w:asciiTheme="minorHAnsi" w:hAnsiTheme="minorHAnsi"/>
          <w:color w:val="000000"/>
          <w:sz w:val="24"/>
          <w:szCs w:val="24"/>
        </w:rPr>
        <w:t xml:space="preserve"> </w:t>
      </w:r>
      <w:r>
        <w:rPr>
          <w:rFonts w:asciiTheme="minorHAnsi" w:hAnsiTheme="minorHAnsi"/>
          <w:color w:val="000000"/>
          <w:sz w:val="24"/>
          <w:szCs w:val="24"/>
        </w:rPr>
        <w:t>John Cimino, Board staff provided an update on the General Assembly</w:t>
      </w:r>
      <w:r w:rsidR="0058225F">
        <w:rPr>
          <w:rFonts w:asciiTheme="minorHAnsi" w:hAnsiTheme="minorHAnsi"/>
          <w:color w:val="000000"/>
          <w:sz w:val="24"/>
          <w:szCs w:val="24"/>
        </w:rPr>
        <w:t xml:space="preserve">. Main topics discussed included education and Medicaid waivers. </w:t>
      </w:r>
      <w:r>
        <w:rPr>
          <w:rFonts w:asciiTheme="minorHAnsi" w:hAnsiTheme="minorHAnsi"/>
          <w:color w:val="000000"/>
          <w:sz w:val="24"/>
          <w:szCs w:val="24"/>
        </w:rPr>
        <w:t xml:space="preserve"> </w:t>
      </w:r>
      <w:r w:rsidR="0058225F">
        <w:rPr>
          <w:rFonts w:asciiTheme="minorHAnsi" w:hAnsiTheme="minorHAnsi"/>
          <w:color w:val="000000"/>
          <w:sz w:val="24"/>
          <w:szCs w:val="24"/>
        </w:rPr>
        <w:t xml:space="preserve">John also </w:t>
      </w:r>
      <w:r>
        <w:rPr>
          <w:rFonts w:asciiTheme="minorHAnsi" w:hAnsiTheme="minorHAnsi"/>
          <w:color w:val="000000"/>
          <w:sz w:val="24"/>
          <w:szCs w:val="24"/>
        </w:rPr>
        <w:t xml:space="preserve">updated and discussed Board Policy &amp; Research </w:t>
      </w:r>
      <w:r w:rsidR="005825EF">
        <w:rPr>
          <w:rFonts w:asciiTheme="minorHAnsi" w:hAnsiTheme="minorHAnsi"/>
          <w:color w:val="000000"/>
          <w:sz w:val="24"/>
          <w:szCs w:val="24"/>
        </w:rPr>
        <w:t>activities and public comment submitted.</w:t>
      </w:r>
    </w:p>
    <w:p w:rsidR="004859A4" w:rsidRPr="004859A4" w:rsidRDefault="005825EF" w:rsidP="004859A4">
      <w:pPr>
        <w:pStyle w:val="ListParagraph"/>
        <w:numPr>
          <w:ilvl w:val="0"/>
          <w:numId w:val="2"/>
        </w:numPr>
        <w:rPr>
          <w:rFonts w:asciiTheme="minorHAnsi" w:hAnsiTheme="minorHAnsi"/>
          <w:b/>
          <w:sz w:val="24"/>
          <w:szCs w:val="24"/>
        </w:rPr>
      </w:pPr>
      <w:r>
        <w:rPr>
          <w:rFonts w:asciiTheme="minorHAnsi" w:hAnsiTheme="minorHAnsi"/>
          <w:color w:val="000000"/>
          <w:sz w:val="24"/>
          <w:szCs w:val="24"/>
        </w:rPr>
        <w:t xml:space="preserve">John </w:t>
      </w:r>
      <w:r w:rsidR="00EF3EB3">
        <w:rPr>
          <w:rFonts w:asciiTheme="minorHAnsi" w:hAnsiTheme="minorHAnsi"/>
          <w:color w:val="000000"/>
          <w:sz w:val="24"/>
          <w:szCs w:val="24"/>
        </w:rPr>
        <w:t xml:space="preserve">reviewed </w:t>
      </w:r>
      <w:r w:rsidR="004859A4">
        <w:rPr>
          <w:rFonts w:asciiTheme="minorHAnsi" w:hAnsiTheme="minorHAnsi"/>
          <w:color w:val="000000"/>
          <w:sz w:val="24"/>
          <w:szCs w:val="24"/>
        </w:rPr>
        <w:t>public comments on FFYR 2017-2021 State Plan Goals and Objectives as related to Public Policy Focus areas</w:t>
      </w:r>
    </w:p>
    <w:p w:rsidR="004859A4" w:rsidRPr="004859A4" w:rsidRDefault="005825EF" w:rsidP="004859A4">
      <w:pPr>
        <w:pStyle w:val="ListParagraph"/>
        <w:numPr>
          <w:ilvl w:val="0"/>
          <w:numId w:val="2"/>
        </w:numPr>
        <w:rPr>
          <w:rFonts w:asciiTheme="minorHAnsi" w:hAnsiTheme="minorHAnsi"/>
          <w:b/>
          <w:sz w:val="24"/>
          <w:szCs w:val="24"/>
        </w:rPr>
      </w:pPr>
      <w:r>
        <w:rPr>
          <w:rFonts w:asciiTheme="minorHAnsi" w:hAnsiTheme="minorHAnsi"/>
          <w:color w:val="000000"/>
          <w:sz w:val="24"/>
          <w:szCs w:val="24"/>
        </w:rPr>
        <w:t xml:space="preserve">The committee reviewed </w:t>
      </w:r>
      <w:r w:rsidR="004859A4">
        <w:rPr>
          <w:rFonts w:asciiTheme="minorHAnsi" w:hAnsiTheme="minorHAnsi"/>
          <w:color w:val="000000"/>
          <w:sz w:val="24"/>
          <w:szCs w:val="24"/>
        </w:rPr>
        <w:t>the draft of FFY 2017-2021 Implementation Activities Related to Public Policy.</w:t>
      </w:r>
    </w:p>
    <w:p w:rsidR="00E411E8" w:rsidRDefault="005825EF" w:rsidP="005825EF">
      <w:pPr>
        <w:pStyle w:val="ListParagraph"/>
        <w:widowControl w:val="0"/>
        <w:numPr>
          <w:ilvl w:val="0"/>
          <w:numId w:val="2"/>
        </w:numPr>
        <w:rPr>
          <w:rFonts w:asciiTheme="minorHAnsi" w:hAnsiTheme="minorHAnsi"/>
          <w:color w:val="000000"/>
          <w:sz w:val="24"/>
          <w:szCs w:val="24"/>
        </w:rPr>
      </w:pPr>
      <w:r>
        <w:rPr>
          <w:rFonts w:asciiTheme="minorHAnsi" w:hAnsiTheme="minorHAnsi"/>
          <w:color w:val="000000"/>
          <w:sz w:val="24"/>
          <w:szCs w:val="24"/>
        </w:rPr>
        <w:t>The m</w:t>
      </w:r>
      <w:r w:rsidR="004859A4">
        <w:rPr>
          <w:rFonts w:asciiTheme="minorHAnsi" w:hAnsiTheme="minorHAnsi"/>
          <w:color w:val="000000"/>
          <w:sz w:val="24"/>
          <w:szCs w:val="24"/>
        </w:rPr>
        <w:t>eeting adjourned at 11:30.</w:t>
      </w:r>
    </w:p>
    <w:p w:rsidR="005825EF" w:rsidRPr="005825EF" w:rsidRDefault="005825EF" w:rsidP="005825EF">
      <w:pPr>
        <w:widowControl w:val="0"/>
        <w:ind w:left="360"/>
        <w:rPr>
          <w:rFonts w:asciiTheme="minorHAnsi" w:hAnsiTheme="minorHAnsi"/>
          <w:color w:val="000000"/>
          <w:sz w:val="24"/>
          <w:szCs w:val="24"/>
        </w:rPr>
      </w:pPr>
    </w:p>
    <w:p w:rsidR="006A2081" w:rsidRDefault="00E411E8" w:rsidP="005825EF">
      <w:pPr>
        <w:widowControl w:val="0"/>
        <w:tabs>
          <w:tab w:val="left" w:pos="1800"/>
          <w:tab w:val="left" w:pos="1980"/>
          <w:tab w:val="left" w:pos="2160"/>
        </w:tabs>
        <w:rPr>
          <w:rFonts w:asciiTheme="minorHAnsi" w:hAnsiTheme="minorHAnsi"/>
          <w:color w:val="000000"/>
          <w:sz w:val="24"/>
          <w:szCs w:val="24"/>
        </w:rPr>
      </w:pPr>
      <w:r>
        <w:rPr>
          <w:rFonts w:asciiTheme="minorHAnsi" w:hAnsiTheme="minorHAnsi"/>
          <w:color w:val="000000"/>
          <w:sz w:val="24"/>
          <w:szCs w:val="24"/>
        </w:rPr>
        <w:t>The</w:t>
      </w:r>
      <w:r w:rsidR="006A2081">
        <w:rPr>
          <w:rFonts w:asciiTheme="minorHAnsi" w:hAnsiTheme="minorHAnsi"/>
          <w:color w:val="000000"/>
          <w:sz w:val="24"/>
          <w:szCs w:val="24"/>
        </w:rPr>
        <w:t xml:space="preserve"> Executive Director commented that, as board has been divided into these individual committees, there may be some benefit in having a bit more detail in the full board meetings so that all members can benefit from a more detailed view and asked that members consider throughout the meeting if they felt they’ve received enough information. </w:t>
      </w:r>
    </w:p>
    <w:p w:rsidR="00BC5FDA" w:rsidRDefault="00BC5FDA" w:rsidP="005825EF">
      <w:pPr>
        <w:widowControl w:val="0"/>
        <w:tabs>
          <w:tab w:val="left" w:pos="1800"/>
          <w:tab w:val="left" w:pos="1980"/>
          <w:tab w:val="left" w:pos="2160"/>
        </w:tabs>
        <w:rPr>
          <w:rFonts w:asciiTheme="minorHAnsi" w:hAnsiTheme="minorHAnsi"/>
          <w:color w:val="000000"/>
          <w:sz w:val="24"/>
          <w:szCs w:val="24"/>
        </w:rPr>
      </w:pPr>
    </w:p>
    <w:p w:rsidR="0025384E" w:rsidRDefault="0025384E" w:rsidP="00E16F0F">
      <w:pPr>
        <w:widowControl w:val="0"/>
        <w:tabs>
          <w:tab w:val="left" w:pos="1800"/>
          <w:tab w:val="left" w:pos="1980"/>
          <w:tab w:val="left" w:pos="2160"/>
        </w:tabs>
        <w:outlineLvl w:val="1"/>
        <w:rPr>
          <w:rFonts w:asciiTheme="minorHAnsi" w:hAnsiTheme="minorHAnsi"/>
          <w:b/>
          <w:color w:val="000000"/>
          <w:sz w:val="24"/>
          <w:szCs w:val="24"/>
        </w:rPr>
      </w:pPr>
      <w:r w:rsidRPr="0025384E">
        <w:rPr>
          <w:rFonts w:asciiTheme="minorHAnsi" w:hAnsiTheme="minorHAnsi"/>
          <w:b/>
          <w:color w:val="000000"/>
          <w:sz w:val="24"/>
          <w:szCs w:val="24"/>
        </w:rPr>
        <w:t>REPORT OF THE ADVOCACY OUTREACH AND TRAINING COMMITTEE</w:t>
      </w:r>
    </w:p>
    <w:p w:rsidR="0025384E" w:rsidRDefault="0025384E" w:rsidP="005825EF">
      <w:pPr>
        <w:widowControl w:val="0"/>
        <w:tabs>
          <w:tab w:val="left" w:pos="1800"/>
          <w:tab w:val="left" w:pos="1980"/>
          <w:tab w:val="left" w:pos="2160"/>
        </w:tabs>
        <w:rPr>
          <w:rFonts w:asciiTheme="minorHAnsi" w:hAnsiTheme="minorHAnsi"/>
          <w:b/>
          <w:color w:val="000000"/>
          <w:sz w:val="24"/>
          <w:szCs w:val="24"/>
        </w:rPr>
      </w:pPr>
    </w:p>
    <w:p w:rsidR="0025384E" w:rsidRDefault="0025384E" w:rsidP="005825EF">
      <w:pPr>
        <w:widowControl w:val="0"/>
        <w:tabs>
          <w:tab w:val="left" w:pos="1800"/>
          <w:tab w:val="left" w:pos="1980"/>
          <w:tab w:val="left" w:pos="2160"/>
        </w:tabs>
        <w:rPr>
          <w:rFonts w:asciiTheme="minorHAnsi" w:hAnsiTheme="minorHAnsi"/>
          <w:color w:val="000000"/>
          <w:sz w:val="24"/>
          <w:szCs w:val="24"/>
        </w:rPr>
      </w:pPr>
      <w:r>
        <w:rPr>
          <w:rFonts w:asciiTheme="minorHAnsi" w:hAnsiTheme="minorHAnsi"/>
          <w:color w:val="000000"/>
          <w:sz w:val="24"/>
          <w:szCs w:val="24"/>
        </w:rPr>
        <w:t xml:space="preserve">Committee Chair Randy </w:t>
      </w:r>
      <w:r w:rsidRPr="0025384E">
        <w:rPr>
          <w:rFonts w:asciiTheme="minorHAnsi" w:hAnsiTheme="minorHAnsi"/>
          <w:color w:val="000000"/>
          <w:sz w:val="24"/>
          <w:szCs w:val="24"/>
        </w:rPr>
        <w:t xml:space="preserve">Burak </w:t>
      </w:r>
      <w:r>
        <w:rPr>
          <w:rFonts w:asciiTheme="minorHAnsi" w:hAnsiTheme="minorHAnsi"/>
          <w:color w:val="000000"/>
          <w:sz w:val="24"/>
          <w:szCs w:val="24"/>
        </w:rPr>
        <w:t xml:space="preserve">reported the meeting was well organized. </w:t>
      </w:r>
      <w:r w:rsidR="00024F66">
        <w:rPr>
          <w:rFonts w:asciiTheme="minorHAnsi" w:hAnsiTheme="minorHAnsi"/>
          <w:color w:val="000000"/>
          <w:sz w:val="24"/>
          <w:szCs w:val="24"/>
        </w:rPr>
        <w:t>The meeting began at 9:12 a.m.</w:t>
      </w:r>
    </w:p>
    <w:p w:rsidR="0025384E" w:rsidRDefault="0025384E" w:rsidP="005825EF">
      <w:pPr>
        <w:widowControl w:val="0"/>
        <w:tabs>
          <w:tab w:val="left" w:pos="1800"/>
          <w:tab w:val="left" w:pos="1980"/>
          <w:tab w:val="left" w:pos="2160"/>
        </w:tabs>
        <w:rPr>
          <w:rFonts w:asciiTheme="minorHAnsi" w:hAnsiTheme="minorHAnsi"/>
          <w:color w:val="000000"/>
          <w:sz w:val="24"/>
          <w:szCs w:val="24"/>
        </w:rPr>
      </w:pPr>
    </w:p>
    <w:p w:rsidR="00024F66" w:rsidRDefault="00024F66" w:rsidP="0025384E">
      <w:pPr>
        <w:pStyle w:val="ListParagraph"/>
        <w:widowControl w:val="0"/>
        <w:numPr>
          <w:ilvl w:val="0"/>
          <w:numId w:val="5"/>
        </w:numPr>
        <w:tabs>
          <w:tab w:val="left" w:pos="1800"/>
          <w:tab w:val="left" w:pos="1980"/>
          <w:tab w:val="left" w:pos="2160"/>
        </w:tabs>
        <w:rPr>
          <w:rFonts w:asciiTheme="minorHAnsi" w:hAnsiTheme="minorHAnsi"/>
          <w:color w:val="000000"/>
          <w:sz w:val="24"/>
          <w:szCs w:val="24"/>
        </w:rPr>
      </w:pPr>
      <w:r>
        <w:rPr>
          <w:rFonts w:asciiTheme="minorHAnsi" w:hAnsiTheme="minorHAnsi"/>
          <w:color w:val="000000"/>
          <w:sz w:val="24"/>
          <w:szCs w:val="24"/>
        </w:rPr>
        <w:t>Mr. Burak noted changes to the Agenda and provided a report on the Executive Committee</w:t>
      </w:r>
    </w:p>
    <w:p w:rsidR="00024F66" w:rsidRPr="004859A4" w:rsidRDefault="00024F66" w:rsidP="00024F66">
      <w:pPr>
        <w:pStyle w:val="ListParagraph"/>
        <w:numPr>
          <w:ilvl w:val="0"/>
          <w:numId w:val="5"/>
        </w:numPr>
        <w:rPr>
          <w:rFonts w:asciiTheme="minorHAnsi" w:hAnsiTheme="minorHAnsi"/>
          <w:b/>
          <w:sz w:val="24"/>
          <w:szCs w:val="24"/>
        </w:rPr>
      </w:pPr>
      <w:r>
        <w:rPr>
          <w:rFonts w:asciiTheme="minorHAnsi" w:hAnsiTheme="minorHAnsi"/>
          <w:color w:val="000000"/>
          <w:sz w:val="24"/>
          <w:szCs w:val="24"/>
        </w:rPr>
        <w:t>The committee reviewed the purpose and functions of committee and discussed what members wanted committee to look like and what they wanted to accomplish.</w:t>
      </w:r>
    </w:p>
    <w:p w:rsidR="0025384E" w:rsidRPr="0025384E" w:rsidRDefault="0025384E" w:rsidP="0025384E">
      <w:pPr>
        <w:pStyle w:val="ListParagraph"/>
        <w:widowControl w:val="0"/>
        <w:numPr>
          <w:ilvl w:val="0"/>
          <w:numId w:val="5"/>
        </w:numPr>
        <w:tabs>
          <w:tab w:val="left" w:pos="1800"/>
          <w:tab w:val="left" w:pos="1980"/>
          <w:tab w:val="left" w:pos="2160"/>
        </w:tabs>
        <w:rPr>
          <w:rFonts w:asciiTheme="minorHAnsi" w:hAnsiTheme="minorHAnsi"/>
          <w:color w:val="000000"/>
          <w:sz w:val="24"/>
          <w:szCs w:val="24"/>
        </w:rPr>
      </w:pPr>
      <w:r w:rsidRPr="0025384E">
        <w:rPr>
          <w:rFonts w:asciiTheme="minorHAnsi" w:hAnsiTheme="minorHAnsi"/>
          <w:color w:val="000000"/>
          <w:sz w:val="24"/>
          <w:szCs w:val="24"/>
        </w:rPr>
        <w:t>Katherine Lawson, staff to the Committee</w:t>
      </w:r>
      <w:r w:rsidR="00024F66">
        <w:rPr>
          <w:rFonts w:asciiTheme="minorHAnsi" w:hAnsiTheme="minorHAnsi"/>
          <w:color w:val="000000"/>
          <w:sz w:val="24"/>
          <w:szCs w:val="24"/>
        </w:rPr>
        <w:t>,</w:t>
      </w:r>
      <w:r w:rsidRPr="0025384E">
        <w:rPr>
          <w:rFonts w:asciiTheme="minorHAnsi" w:hAnsiTheme="minorHAnsi"/>
          <w:color w:val="000000"/>
          <w:sz w:val="24"/>
          <w:szCs w:val="24"/>
        </w:rPr>
        <w:t xml:space="preserve"> reviewed several liaison activities</w:t>
      </w:r>
    </w:p>
    <w:p w:rsidR="0025384E" w:rsidRPr="0025384E" w:rsidRDefault="0025384E" w:rsidP="0025384E">
      <w:pPr>
        <w:pStyle w:val="ListParagraph"/>
        <w:widowControl w:val="0"/>
        <w:numPr>
          <w:ilvl w:val="0"/>
          <w:numId w:val="5"/>
        </w:numPr>
        <w:tabs>
          <w:tab w:val="left" w:pos="1800"/>
          <w:tab w:val="left" w:pos="1980"/>
          <w:tab w:val="left" w:pos="2160"/>
        </w:tabs>
        <w:rPr>
          <w:rFonts w:asciiTheme="minorHAnsi" w:hAnsiTheme="minorHAnsi"/>
          <w:color w:val="000000"/>
          <w:sz w:val="24"/>
          <w:szCs w:val="24"/>
        </w:rPr>
      </w:pPr>
      <w:r w:rsidRPr="0025384E">
        <w:rPr>
          <w:rFonts w:asciiTheme="minorHAnsi" w:hAnsiTheme="minorHAnsi"/>
          <w:color w:val="000000"/>
          <w:sz w:val="24"/>
          <w:szCs w:val="24"/>
        </w:rPr>
        <w:t xml:space="preserve">Ben Jarvela provided a report about significant communications developments. </w:t>
      </w:r>
    </w:p>
    <w:p w:rsidR="0025384E" w:rsidRPr="00024F66" w:rsidRDefault="0025384E" w:rsidP="00024F66">
      <w:pPr>
        <w:pStyle w:val="ListParagraph"/>
        <w:widowControl w:val="0"/>
        <w:numPr>
          <w:ilvl w:val="0"/>
          <w:numId w:val="5"/>
        </w:numPr>
        <w:tabs>
          <w:tab w:val="left" w:pos="1800"/>
          <w:tab w:val="left" w:pos="1980"/>
          <w:tab w:val="left" w:pos="2160"/>
        </w:tabs>
        <w:rPr>
          <w:rFonts w:asciiTheme="minorHAnsi" w:hAnsiTheme="minorHAnsi"/>
          <w:b/>
          <w:color w:val="000000"/>
          <w:sz w:val="24"/>
          <w:szCs w:val="24"/>
        </w:rPr>
      </w:pPr>
      <w:r w:rsidRPr="00024F66">
        <w:rPr>
          <w:rFonts w:asciiTheme="minorHAnsi" w:hAnsiTheme="minorHAnsi"/>
          <w:color w:val="000000"/>
          <w:sz w:val="24"/>
          <w:szCs w:val="24"/>
        </w:rPr>
        <w:t xml:space="preserve">Penni Sweetenburg-Lee provided an overview of the Alumni Development </w:t>
      </w:r>
      <w:r w:rsidR="00024F66">
        <w:rPr>
          <w:rFonts w:asciiTheme="minorHAnsi" w:hAnsiTheme="minorHAnsi"/>
          <w:color w:val="000000"/>
          <w:sz w:val="24"/>
          <w:szCs w:val="24"/>
        </w:rPr>
        <w:t>P</w:t>
      </w:r>
      <w:r w:rsidRPr="00024F66">
        <w:rPr>
          <w:rFonts w:asciiTheme="minorHAnsi" w:hAnsiTheme="minorHAnsi"/>
          <w:color w:val="000000"/>
          <w:sz w:val="24"/>
          <w:szCs w:val="24"/>
        </w:rPr>
        <w:t>lan which is a</w:t>
      </w:r>
      <w:r w:rsidR="00024F66">
        <w:rPr>
          <w:rFonts w:asciiTheme="minorHAnsi" w:hAnsiTheme="minorHAnsi"/>
          <w:color w:val="000000"/>
          <w:sz w:val="24"/>
          <w:szCs w:val="24"/>
        </w:rPr>
        <w:t>n</w:t>
      </w:r>
      <w:r w:rsidRPr="00024F66">
        <w:rPr>
          <w:rFonts w:asciiTheme="minorHAnsi" w:hAnsiTheme="minorHAnsi"/>
          <w:color w:val="000000"/>
          <w:sz w:val="24"/>
          <w:szCs w:val="24"/>
        </w:rPr>
        <w:t xml:space="preserve"> ongoing Program of the Board. The Committee asked for Board staff to prepare a three year work plan for the June board meeting, including a three year budget. The Committee preferred the regional meeting formation and will approve the plan in June, 2016 if this direction is confirmed.</w:t>
      </w:r>
    </w:p>
    <w:p w:rsidR="00024F66" w:rsidRPr="004859A4" w:rsidRDefault="00024F66" w:rsidP="00024F66">
      <w:pPr>
        <w:pStyle w:val="ListParagraph"/>
        <w:numPr>
          <w:ilvl w:val="0"/>
          <w:numId w:val="5"/>
        </w:numPr>
        <w:rPr>
          <w:rFonts w:asciiTheme="minorHAnsi" w:hAnsiTheme="minorHAnsi"/>
          <w:b/>
          <w:sz w:val="24"/>
          <w:szCs w:val="24"/>
        </w:rPr>
      </w:pPr>
      <w:r>
        <w:rPr>
          <w:rFonts w:asciiTheme="minorHAnsi" w:hAnsiTheme="minorHAnsi"/>
          <w:color w:val="000000"/>
          <w:sz w:val="24"/>
          <w:szCs w:val="24"/>
        </w:rPr>
        <w:lastRenderedPageBreak/>
        <w:t xml:space="preserve">Randy Burak reviewed public comments on FFYR 2017-2021 State Plan Goals and Objectives as related to </w:t>
      </w:r>
      <w:r w:rsidR="002D0F79">
        <w:rPr>
          <w:rFonts w:asciiTheme="minorHAnsi" w:hAnsiTheme="minorHAnsi"/>
          <w:color w:val="000000"/>
          <w:sz w:val="24"/>
          <w:szCs w:val="24"/>
        </w:rPr>
        <w:t xml:space="preserve">Advocacy </w:t>
      </w:r>
      <w:r>
        <w:rPr>
          <w:rFonts w:asciiTheme="minorHAnsi" w:hAnsiTheme="minorHAnsi"/>
          <w:color w:val="000000"/>
          <w:sz w:val="24"/>
          <w:szCs w:val="24"/>
        </w:rPr>
        <w:t>Outreach and Training.</w:t>
      </w:r>
    </w:p>
    <w:p w:rsidR="00024F66" w:rsidRPr="00024F66" w:rsidRDefault="00024F66" w:rsidP="00024F66">
      <w:pPr>
        <w:pStyle w:val="ListParagraph"/>
        <w:numPr>
          <w:ilvl w:val="0"/>
          <w:numId w:val="5"/>
        </w:numPr>
        <w:rPr>
          <w:rFonts w:asciiTheme="minorHAnsi" w:hAnsiTheme="minorHAnsi"/>
          <w:b/>
          <w:sz w:val="24"/>
          <w:szCs w:val="24"/>
        </w:rPr>
      </w:pPr>
      <w:r>
        <w:rPr>
          <w:rFonts w:asciiTheme="minorHAnsi" w:hAnsiTheme="minorHAnsi"/>
          <w:color w:val="000000"/>
          <w:sz w:val="24"/>
          <w:szCs w:val="24"/>
        </w:rPr>
        <w:t>The committee reviewed the draft of FFY 2017-2021 Implementation Activities Related to Advocacy and Outreach.</w:t>
      </w:r>
    </w:p>
    <w:p w:rsidR="00024F66" w:rsidRPr="004859A4" w:rsidRDefault="00024F66" w:rsidP="00024F66">
      <w:pPr>
        <w:pStyle w:val="ListParagraph"/>
        <w:numPr>
          <w:ilvl w:val="0"/>
          <w:numId w:val="5"/>
        </w:numPr>
        <w:rPr>
          <w:rFonts w:asciiTheme="minorHAnsi" w:hAnsiTheme="minorHAnsi"/>
          <w:b/>
          <w:sz w:val="24"/>
          <w:szCs w:val="24"/>
        </w:rPr>
      </w:pPr>
      <w:r>
        <w:rPr>
          <w:rFonts w:asciiTheme="minorHAnsi" w:hAnsiTheme="minorHAnsi"/>
          <w:color w:val="000000"/>
          <w:sz w:val="24"/>
          <w:szCs w:val="24"/>
        </w:rPr>
        <w:t>Katherine Lawson provided a survey so that the committee could document positive and constructive feedback.</w:t>
      </w:r>
    </w:p>
    <w:p w:rsidR="00024F66" w:rsidRPr="00024F66" w:rsidRDefault="00024F66" w:rsidP="00024F66">
      <w:pPr>
        <w:pStyle w:val="ListParagraph"/>
        <w:widowControl w:val="0"/>
        <w:numPr>
          <w:ilvl w:val="0"/>
          <w:numId w:val="5"/>
        </w:numPr>
        <w:tabs>
          <w:tab w:val="left" w:pos="1800"/>
          <w:tab w:val="left" w:pos="1980"/>
          <w:tab w:val="left" w:pos="2160"/>
        </w:tabs>
        <w:rPr>
          <w:rFonts w:asciiTheme="minorHAnsi" w:hAnsiTheme="minorHAnsi"/>
          <w:color w:val="000000"/>
          <w:sz w:val="24"/>
          <w:szCs w:val="24"/>
        </w:rPr>
      </w:pPr>
      <w:r w:rsidRPr="00024F66">
        <w:rPr>
          <w:rFonts w:asciiTheme="minorHAnsi" w:hAnsiTheme="minorHAnsi"/>
          <w:color w:val="000000"/>
          <w:sz w:val="24"/>
          <w:szCs w:val="24"/>
        </w:rPr>
        <w:t>The meeting was adjourned at 11:15 a</w:t>
      </w:r>
      <w:r>
        <w:rPr>
          <w:rFonts w:asciiTheme="minorHAnsi" w:hAnsiTheme="minorHAnsi"/>
          <w:color w:val="000000"/>
          <w:sz w:val="24"/>
          <w:szCs w:val="24"/>
        </w:rPr>
        <w:t>.</w:t>
      </w:r>
      <w:r w:rsidRPr="00024F66">
        <w:rPr>
          <w:rFonts w:asciiTheme="minorHAnsi" w:hAnsiTheme="minorHAnsi"/>
          <w:color w:val="000000"/>
          <w:sz w:val="24"/>
          <w:szCs w:val="24"/>
        </w:rPr>
        <w:t>m</w:t>
      </w:r>
      <w:r>
        <w:rPr>
          <w:rFonts w:asciiTheme="minorHAnsi" w:hAnsiTheme="minorHAnsi"/>
          <w:color w:val="000000"/>
          <w:sz w:val="24"/>
          <w:szCs w:val="24"/>
        </w:rPr>
        <w:t>.</w:t>
      </w:r>
    </w:p>
    <w:p w:rsidR="0025384E" w:rsidRDefault="0025384E" w:rsidP="005825EF">
      <w:pPr>
        <w:widowControl w:val="0"/>
        <w:tabs>
          <w:tab w:val="left" w:pos="1800"/>
          <w:tab w:val="left" w:pos="1980"/>
          <w:tab w:val="left" w:pos="2160"/>
        </w:tabs>
        <w:rPr>
          <w:rFonts w:asciiTheme="minorHAnsi" w:hAnsiTheme="minorHAnsi"/>
          <w:color w:val="000000"/>
          <w:sz w:val="24"/>
          <w:szCs w:val="24"/>
        </w:rPr>
      </w:pPr>
    </w:p>
    <w:p w:rsidR="006A2081" w:rsidRDefault="00501F9F" w:rsidP="00E16F0F">
      <w:pPr>
        <w:widowControl w:val="0"/>
        <w:tabs>
          <w:tab w:val="left" w:pos="1800"/>
          <w:tab w:val="left" w:pos="1980"/>
          <w:tab w:val="left" w:pos="2160"/>
        </w:tabs>
        <w:outlineLvl w:val="1"/>
        <w:rPr>
          <w:rFonts w:asciiTheme="minorHAnsi" w:hAnsiTheme="minorHAnsi"/>
          <w:b/>
          <w:color w:val="000000"/>
          <w:sz w:val="24"/>
          <w:szCs w:val="24"/>
        </w:rPr>
      </w:pPr>
      <w:r>
        <w:rPr>
          <w:rFonts w:asciiTheme="minorHAnsi" w:hAnsiTheme="minorHAnsi"/>
          <w:b/>
          <w:color w:val="000000"/>
          <w:sz w:val="24"/>
          <w:szCs w:val="24"/>
        </w:rPr>
        <w:t>QUESTIONS ON</w:t>
      </w:r>
      <w:r w:rsidR="00BC5FDA">
        <w:rPr>
          <w:rFonts w:asciiTheme="minorHAnsi" w:hAnsiTheme="minorHAnsi"/>
          <w:b/>
          <w:color w:val="000000"/>
          <w:sz w:val="24"/>
          <w:szCs w:val="24"/>
        </w:rPr>
        <w:t xml:space="preserve"> EXECUTIVE COMMITTEE</w:t>
      </w:r>
    </w:p>
    <w:p w:rsidR="00BC5FDA" w:rsidRDefault="00BC5FDA" w:rsidP="005825EF">
      <w:pPr>
        <w:widowControl w:val="0"/>
        <w:tabs>
          <w:tab w:val="left" w:pos="1800"/>
          <w:tab w:val="left" w:pos="1980"/>
          <w:tab w:val="left" w:pos="2160"/>
        </w:tabs>
        <w:rPr>
          <w:rFonts w:asciiTheme="minorHAnsi" w:hAnsiTheme="minorHAnsi"/>
          <w:color w:val="000000"/>
          <w:sz w:val="24"/>
          <w:szCs w:val="24"/>
        </w:rPr>
      </w:pPr>
    </w:p>
    <w:p w:rsidR="006A2081" w:rsidRDefault="006A2081" w:rsidP="005825EF">
      <w:pPr>
        <w:widowControl w:val="0"/>
        <w:tabs>
          <w:tab w:val="left" w:pos="1800"/>
          <w:tab w:val="left" w:pos="1980"/>
          <w:tab w:val="left" w:pos="2160"/>
        </w:tabs>
        <w:rPr>
          <w:rFonts w:asciiTheme="minorHAnsi" w:hAnsiTheme="minorHAnsi"/>
          <w:color w:val="000000"/>
          <w:sz w:val="24"/>
          <w:szCs w:val="24"/>
        </w:rPr>
      </w:pPr>
      <w:r>
        <w:rPr>
          <w:rFonts w:asciiTheme="minorHAnsi" w:hAnsiTheme="minorHAnsi"/>
          <w:color w:val="000000"/>
          <w:sz w:val="24"/>
          <w:szCs w:val="24"/>
        </w:rPr>
        <w:t xml:space="preserve">The Chair asked if any additional detail was needed regarding the Executive Committee meeting. </w:t>
      </w:r>
      <w:r w:rsidR="005825EF">
        <w:rPr>
          <w:rFonts w:asciiTheme="minorHAnsi" w:hAnsiTheme="minorHAnsi"/>
          <w:color w:val="000000"/>
          <w:sz w:val="24"/>
          <w:szCs w:val="24"/>
        </w:rPr>
        <w:t xml:space="preserve"> </w:t>
      </w:r>
      <w:r w:rsidR="007B134E">
        <w:rPr>
          <w:rFonts w:asciiTheme="minorHAnsi" w:hAnsiTheme="minorHAnsi"/>
          <w:color w:val="000000"/>
          <w:sz w:val="24"/>
          <w:szCs w:val="24"/>
        </w:rPr>
        <w:t xml:space="preserve">Board Member </w:t>
      </w:r>
      <w:r>
        <w:rPr>
          <w:rFonts w:asciiTheme="minorHAnsi" w:hAnsiTheme="minorHAnsi"/>
          <w:color w:val="000000"/>
          <w:sz w:val="24"/>
          <w:szCs w:val="24"/>
        </w:rPr>
        <w:t>Marisa Liaos wanted to know if there was any</w:t>
      </w:r>
      <w:r w:rsidR="007B134E">
        <w:rPr>
          <w:rFonts w:asciiTheme="minorHAnsi" w:hAnsiTheme="minorHAnsi"/>
          <w:color w:val="000000"/>
          <w:sz w:val="24"/>
          <w:szCs w:val="24"/>
        </w:rPr>
        <w:t xml:space="preserve">thing that could be done collectively by the Board </w:t>
      </w:r>
      <w:r>
        <w:rPr>
          <w:rFonts w:asciiTheme="minorHAnsi" w:hAnsiTheme="minorHAnsi"/>
          <w:color w:val="000000"/>
          <w:sz w:val="24"/>
          <w:szCs w:val="24"/>
        </w:rPr>
        <w:t xml:space="preserve">regarding the 40 hour cap </w:t>
      </w:r>
      <w:r w:rsidR="005825EF">
        <w:rPr>
          <w:rFonts w:asciiTheme="minorHAnsi" w:hAnsiTheme="minorHAnsi"/>
          <w:color w:val="000000"/>
          <w:sz w:val="24"/>
          <w:szCs w:val="24"/>
        </w:rPr>
        <w:t xml:space="preserve">on personal care attendants </w:t>
      </w:r>
      <w:r>
        <w:rPr>
          <w:rFonts w:asciiTheme="minorHAnsi" w:hAnsiTheme="minorHAnsi"/>
          <w:color w:val="000000"/>
          <w:sz w:val="24"/>
          <w:szCs w:val="24"/>
        </w:rPr>
        <w:t>outside of contacting elected officials and Governor. Executive Director indicated that as individuals, board members could advocate with the Governor’s office</w:t>
      </w:r>
      <w:r w:rsidR="005825EF">
        <w:rPr>
          <w:rFonts w:asciiTheme="minorHAnsi" w:hAnsiTheme="minorHAnsi"/>
          <w:color w:val="000000"/>
          <w:sz w:val="24"/>
          <w:szCs w:val="24"/>
        </w:rPr>
        <w:t xml:space="preserve"> as the matter is now with him</w:t>
      </w:r>
      <w:r w:rsidR="00865A1D">
        <w:rPr>
          <w:rFonts w:asciiTheme="minorHAnsi" w:hAnsiTheme="minorHAnsi"/>
          <w:color w:val="000000"/>
          <w:sz w:val="24"/>
          <w:szCs w:val="24"/>
        </w:rPr>
        <w:t>.</w:t>
      </w:r>
    </w:p>
    <w:p w:rsidR="006A2081" w:rsidRDefault="006A2081" w:rsidP="005825EF">
      <w:pPr>
        <w:widowControl w:val="0"/>
        <w:tabs>
          <w:tab w:val="left" w:pos="1800"/>
          <w:tab w:val="left" w:pos="1980"/>
          <w:tab w:val="left" w:pos="2160"/>
        </w:tabs>
        <w:rPr>
          <w:rFonts w:asciiTheme="minorHAnsi" w:hAnsiTheme="minorHAnsi"/>
          <w:color w:val="000000"/>
          <w:sz w:val="24"/>
          <w:szCs w:val="24"/>
        </w:rPr>
      </w:pPr>
    </w:p>
    <w:p w:rsidR="00E16F0F" w:rsidRDefault="006A2081" w:rsidP="00E16F0F">
      <w:pPr>
        <w:widowControl w:val="0"/>
        <w:tabs>
          <w:tab w:val="left" w:pos="1800"/>
          <w:tab w:val="left" w:pos="1980"/>
          <w:tab w:val="left" w:pos="2160"/>
        </w:tabs>
        <w:outlineLvl w:val="1"/>
        <w:rPr>
          <w:rFonts w:asciiTheme="minorHAnsi" w:hAnsiTheme="minorHAnsi"/>
          <w:b/>
          <w:color w:val="000000"/>
          <w:sz w:val="24"/>
          <w:szCs w:val="24"/>
        </w:rPr>
      </w:pPr>
      <w:r>
        <w:rPr>
          <w:rFonts w:asciiTheme="minorHAnsi" w:hAnsiTheme="minorHAnsi"/>
          <w:b/>
          <w:color w:val="000000"/>
          <w:sz w:val="24"/>
          <w:szCs w:val="24"/>
        </w:rPr>
        <w:t xml:space="preserve">GENERAL COMMENTS ON NEW STRUCTRE: </w:t>
      </w:r>
    </w:p>
    <w:p w:rsidR="006A2081" w:rsidRDefault="006A2081" w:rsidP="005825EF">
      <w:pPr>
        <w:widowControl w:val="0"/>
        <w:tabs>
          <w:tab w:val="left" w:pos="1800"/>
          <w:tab w:val="left" w:pos="1980"/>
          <w:tab w:val="left" w:pos="2160"/>
        </w:tabs>
        <w:rPr>
          <w:rFonts w:asciiTheme="minorHAnsi" w:hAnsiTheme="minorHAnsi"/>
          <w:color w:val="000000"/>
          <w:sz w:val="24"/>
          <w:szCs w:val="24"/>
        </w:rPr>
      </w:pPr>
      <w:r>
        <w:rPr>
          <w:rFonts w:asciiTheme="minorHAnsi" w:hAnsiTheme="minorHAnsi"/>
          <w:color w:val="000000"/>
          <w:sz w:val="24"/>
          <w:szCs w:val="24"/>
        </w:rPr>
        <w:t xml:space="preserve">The Chair opened floor for any general comments regarding the structure of the committees.  </w:t>
      </w:r>
      <w:r w:rsidR="00AB0544">
        <w:rPr>
          <w:rFonts w:asciiTheme="minorHAnsi" w:hAnsiTheme="minorHAnsi"/>
          <w:color w:val="000000"/>
          <w:sz w:val="24"/>
          <w:szCs w:val="24"/>
        </w:rPr>
        <w:t xml:space="preserve">Board Member </w:t>
      </w:r>
      <w:r>
        <w:rPr>
          <w:rFonts w:asciiTheme="minorHAnsi" w:hAnsiTheme="minorHAnsi"/>
          <w:color w:val="000000"/>
          <w:sz w:val="24"/>
          <w:szCs w:val="24"/>
        </w:rPr>
        <w:t>Marisa</w:t>
      </w:r>
      <w:r w:rsidR="00AB0544">
        <w:rPr>
          <w:rFonts w:asciiTheme="minorHAnsi" w:hAnsiTheme="minorHAnsi"/>
          <w:color w:val="000000"/>
          <w:sz w:val="24"/>
          <w:szCs w:val="24"/>
        </w:rPr>
        <w:t xml:space="preserve"> Liaos</w:t>
      </w:r>
      <w:r>
        <w:rPr>
          <w:rFonts w:asciiTheme="minorHAnsi" w:hAnsiTheme="minorHAnsi"/>
          <w:color w:val="000000"/>
          <w:sz w:val="24"/>
          <w:szCs w:val="24"/>
        </w:rPr>
        <w:t xml:space="preserve"> indicated that for AOT, one of the comments </w:t>
      </w:r>
      <w:r w:rsidR="00AB0544">
        <w:rPr>
          <w:rFonts w:asciiTheme="minorHAnsi" w:hAnsiTheme="minorHAnsi"/>
          <w:color w:val="000000"/>
          <w:sz w:val="24"/>
          <w:szCs w:val="24"/>
        </w:rPr>
        <w:t>was regarding the need for additional tables</w:t>
      </w:r>
      <w:r>
        <w:rPr>
          <w:rFonts w:asciiTheme="minorHAnsi" w:hAnsiTheme="minorHAnsi"/>
          <w:color w:val="000000"/>
          <w:sz w:val="24"/>
          <w:szCs w:val="24"/>
        </w:rPr>
        <w:t>.</w:t>
      </w:r>
      <w:r w:rsidR="00AB0544">
        <w:rPr>
          <w:rFonts w:asciiTheme="minorHAnsi" w:hAnsiTheme="minorHAnsi"/>
          <w:color w:val="000000"/>
          <w:sz w:val="24"/>
          <w:szCs w:val="24"/>
        </w:rPr>
        <w:t xml:space="preserve"> Board Members</w:t>
      </w:r>
      <w:r>
        <w:rPr>
          <w:rFonts w:asciiTheme="minorHAnsi" w:hAnsiTheme="minorHAnsi"/>
          <w:color w:val="000000"/>
          <w:sz w:val="24"/>
          <w:szCs w:val="24"/>
        </w:rPr>
        <w:t xml:space="preserve"> Jessica Philips indicated that she worried that there may not be</w:t>
      </w:r>
      <w:r w:rsidR="005825EF">
        <w:rPr>
          <w:rFonts w:asciiTheme="minorHAnsi" w:hAnsiTheme="minorHAnsi"/>
          <w:color w:val="000000"/>
          <w:sz w:val="24"/>
          <w:szCs w:val="24"/>
        </w:rPr>
        <w:t xml:space="preserve"> sufficient</w:t>
      </w:r>
      <w:r>
        <w:rPr>
          <w:rFonts w:asciiTheme="minorHAnsi" w:hAnsiTheme="minorHAnsi"/>
          <w:color w:val="000000"/>
          <w:sz w:val="24"/>
          <w:szCs w:val="24"/>
        </w:rPr>
        <w:t xml:space="preserve"> coordination between the committees.</w:t>
      </w:r>
    </w:p>
    <w:p w:rsidR="006A2081" w:rsidRDefault="006A2081" w:rsidP="005825EF">
      <w:pPr>
        <w:widowControl w:val="0"/>
        <w:tabs>
          <w:tab w:val="left" w:pos="1800"/>
          <w:tab w:val="left" w:pos="1980"/>
          <w:tab w:val="left" w:pos="2160"/>
        </w:tabs>
        <w:rPr>
          <w:rFonts w:asciiTheme="minorHAnsi" w:hAnsiTheme="minorHAnsi"/>
          <w:color w:val="000000"/>
          <w:sz w:val="24"/>
          <w:szCs w:val="24"/>
        </w:rPr>
      </w:pPr>
    </w:p>
    <w:p w:rsidR="00AB0544" w:rsidRDefault="00AB0544" w:rsidP="005825EF">
      <w:pPr>
        <w:widowControl w:val="0"/>
        <w:tabs>
          <w:tab w:val="left" w:pos="1800"/>
          <w:tab w:val="left" w:pos="1980"/>
          <w:tab w:val="left" w:pos="2160"/>
        </w:tabs>
        <w:rPr>
          <w:rFonts w:asciiTheme="minorHAnsi" w:hAnsiTheme="minorHAnsi"/>
          <w:color w:val="000000"/>
          <w:sz w:val="24"/>
          <w:szCs w:val="24"/>
        </w:rPr>
      </w:pPr>
      <w:r>
        <w:rPr>
          <w:rFonts w:asciiTheme="minorHAnsi" w:hAnsiTheme="minorHAnsi"/>
          <w:color w:val="000000"/>
          <w:sz w:val="24"/>
          <w:szCs w:val="24"/>
        </w:rPr>
        <w:t xml:space="preserve">Board Member </w:t>
      </w:r>
      <w:r w:rsidR="006A2081">
        <w:rPr>
          <w:rFonts w:asciiTheme="minorHAnsi" w:hAnsiTheme="minorHAnsi"/>
          <w:color w:val="000000"/>
          <w:sz w:val="24"/>
          <w:szCs w:val="24"/>
        </w:rPr>
        <w:t>Atima Omara indicated that she would like to have more information regarding events which happen between the committees and how they wi</w:t>
      </w:r>
      <w:r>
        <w:rPr>
          <w:rFonts w:asciiTheme="minorHAnsi" w:hAnsiTheme="minorHAnsi"/>
          <w:color w:val="000000"/>
          <w:sz w:val="24"/>
          <w:szCs w:val="24"/>
        </w:rPr>
        <w:t>ll fit into the larger picture. She also recommended an e-mail be sent prior to the start of</w:t>
      </w:r>
      <w:r w:rsidR="005825EF">
        <w:rPr>
          <w:rFonts w:asciiTheme="minorHAnsi" w:hAnsiTheme="minorHAnsi"/>
          <w:color w:val="000000"/>
          <w:sz w:val="24"/>
          <w:szCs w:val="24"/>
        </w:rPr>
        <w:t xml:space="preserve"> legislative s</w:t>
      </w:r>
      <w:r>
        <w:rPr>
          <w:rFonts w:asciiTheme="minorHAnsi" w:hAnsiTheme="minorHAnsi"/>
          <w:color w:val="000000"/>
          <w:sz w:val="24"/>
          <w:szCs w:val="24"/>
        </w:rPr>
        <w:t>ession with a list of all Bills on the docket,</w:t>
      </w:r>
      <w:r w:rsidR="00263289">
        <w:rPr>
          <w:rFonts w:asciiTheme="minorHAnsi" w:hAnsiTheme="minorHAnsi"/>
          <w:color w:val="000000"/>
          <w:sz w:val="24"/>
          <w:szCs w:val="24"/>
        </w:rPr>
        <w:t xml:space="preserve"> as well as additional e-mails providing </w:t>
      </w:r>
      <w:r>
        <w:rPr>
          <w:rFonts w:asciiTheme="minorHAnsi" w:hAnsiTheme="minorHAnsi"/>
          <w:color w:val="000000"/>
          <w:sz w:val="24"/>
          <w:szCs w:val="24"/>
        </w:rPr>
        <w:t>a mid-Session update and an end-of-</w:t>
      </w:r>
      <w:r w:rsidR="005825EF">
        <w:rPr>
          <w:rFonts w:asciiTheme="minorHAnsi" w:hAnsiTheme="minorHAnsi"/>
          <w:color w:val="000000"/>
          <w:sz w:val="24"/>
          <w:szCs w:val="24"/>
        </w:rPr>
        <w:t>Session update rather than the more frequent updates that were sent.</w:t>
      </w:r>
    </w:p>
    <w:p w:rsidR="00AB0544" w:rsidRDefault="00AB0544" w:rsidP="005825EF">
      <w:pPr>
        <w:widowControl w:val="0"/>
        <w:tabs>
          <w:tab w:val="left" w:pos="1800"/>
          <w:tab w:val="left" w:pos="1980"/>
          <w:tab w:val="left" w:pos="2160"/>
        </w:tabs>
        <w:rPr>
          <w:rFonts w:asciiTheme="minorHAnsi" w:hAnsiTheme="minorHAnsi"/>
          <w:color w:val="000000"/>
          <w:sz w:val="24"/>
          <w:szCs w:val="24"/>
        </w:rPr>
      </w:pPr>
    </w:p>
    <w:p w:rsidR="006A2081" w:rsidRDefault="006A2081" w:rsidP="005825EF">
      <w:pPr>
        <w:widowControl w:val="0"/>
        <w:tabs>
          <w:tab w:val="left" w:pos="1800"/>
          <w:tab w:val="left" w:pos="1980"/>
          <w:tab w:val="left" w:pos="2160"/>
        </w:tabs>
        <w:rPr>
          <w:rFonts w:asciiTheme="minorHAnsi" w:hAnsiTheme="minorHAnsi"/>
          <w:color w:val="000000"/>
          <w:sz w:val="24"/>
          <w:szCs w:val="24"/>
        </w:rPr>
      </w:pPr>
      <w:r>
        <w:rPr>
          <w:rFonts w:asciiTheme="minorHAnsi" w:hAnsiTheme="minorHAnsi"/>
          <w:color w:val="000000"/>
          <w:sz w:val="24"/>
          <w:szCs w:val="24"/>
        </w:rPr>
        <w:t>The Executive Director</w:t>
      </w:r>
      <w:r w:rsidR="00B7575A">
        <w:rPr>
          <w:rFonts w:asciiTheme="minorHAnsi" w:hAnsiTheme="minorHAnsi"/>
          <w:color w:val="000000"/>
          <w:sz w:val="24"/>
          <w:szCs w:val="24"/>
        </w:rPr>
        <w:t xml:space="preserve"> </w:t>
      </w:r>
      <w:r w:rsidR="003A45B3">
        <w:rPr>
          <w:rFonts w:asciiTheme="minorHAnsi" w:hAnsiTheme="minorHAnsi"/>
          <w:color w:val="000000"/>
          <w:sz w:val="24"/>
          <w:szCs w:val="24"/>
        </w:rPr>
        <w:t xml:space="preserve">advised </w:t>
      </w:r>
      <w:r w:rsidR="00B7575A">
        <w:rPr>
          <w:rFonts w:asciiTheme="minorHAnsi" w:hAnsiTheme="minorHAnsi"/>
          <w:color w:val="000000"/>
          <w:sz w:val="24"/>
          <w:szCs w:val="24"/>
        </w:rPr>
        <w:t>that the Board staff provide</w:t>
      </w:r>
      <w:r w:rsidR="00070260">
        <w:rPr>
          <w:rFonts w:asciiTheme="minorHAnsi" w:hAnsiTheme="minorHAnsi"/>
          <w:color w:val="000000"/>
          <w:sz w:val="24"/>
          <w:szCs w:val="24"/>
        </w:rPr>
        <w:t>s</w:t>
      </w:r>
      <w:r w:rsidR="00B7575A">
        <w:rPr>
          <w:rFonts w:asciiTheme="minorHAnsi" w:hAnsiTheme="minorHAnsi"/>
          <w:color w:val="000000"/>
          <w:sz w:val="24"/>
          <w:szCs w:val="24"/>
        </w:rPr>
        <w:t xml:space="preserve"> </w:t>
      </w:r>
      <w:r>
        <w:rPr>
          <w:rFonts w:asciiTheme="minorHAnsi" w:hAnsiTheme="minorHAnsi"/>
          <w:color w:val="000000"/>
          <w:sz w:val="24"/>
          <w:szCs w:val="24"/>
        </w:rPr>
        <w:t xml:space="preserve">updates on primary activities and that, if there is something particular a member wishes to be informed upon, </w:t>
      </w:r>
      <w:r w:rsidR="00B7575A">
        <w:rPr>
          <w:rFonts w:asciiTheme="minorHAnsi" w:hAnsiTheme="minorHAnsi"/>
          <w:color w:val="000000"/>
          <w:sz w:val="24"/>
          <w:szCs w:val="24"/>
        </w:rPr>
        <w:t>specialized information can be sent. She also requested that, if Board M</w:t>
      </w:r>
      <w:r>
        <w:rPr>
          <w:rFonts w:asciiTheme="minorHAnsi" w:hAnsiTheme="minorHAnsi"/>
          <w:color w:val="000000"/>
          <w:sz w:val="24"/>
          <w:szCs w:val="24"/>
        </w:rPr>
        <w:t>embers have suggestions on what they’d like to see, to please advise</w:t>
      </w:r>
      <w:r w:rsidR="005825EF">
        <w:rPr>
          <w:rFonts w:asciiTheme="minorHAnsi" w:hAnsiTheme="minorHAnsi"/>
          <w:color w:val="000000"/>
          <w:sz w:val="24"/>
          <w:szCs w:val="24"/>
        </w:rPr>
        <w:t xml:space="preserve"> her or</w:t>
      </w:r>
      <w:r>
        <w:rPr>
          <w:rFonts w:asciiTheme="minorHAnsi" w:hAnsiTheme="minorHAnsi"/>
          <w:color w:val="000000"/>
          <w:sz w:val="24"/>
          <w:szCs w:val="24"/>
        </w:rPr>
        <w:t xml:space="preserve"> the staff. </w:t>
      </w:r>
      <w:r w:rsidR="00C12681">
        <w:rPr>
          <w:rFonts w:asciiTheme="minorHAnsi" w:hAnsiTheme="minorHAnsi"/>
          <w:color w:val="000000"/>
          <w:sz w:val="24"/>
          <w:szCs w:val="24"/>
        </w:rPr>
        <w:t>Additionally, the Executive Director indicated that committee members would need to work out with the</w:t>
      </w:r>
      <w:r w:rsidR="005825EF">
        <w:rPr>
          <w:rFonts w:asciiTheme="minorHAnsi" w:hAnsiTheme="minorHAnsi"/>
          <w:color w:val="000000"/>
          <w:sz w:val="24"/>
          <w:szCs w:val="24"/>
        </w:rPr>
        <w:t xml:space="preserve">ir chair and committee staff </w:t>
      </w:r>
      <w:r w:rsidR="00C12681">
        <w:rPr>
          <w:rFonts w:asciiTheme="minorHAnsi" w:hAnsiTheme="minorHAnsi"/>
          <w:color w:val="000000"/>
          <w:sz w:val="24"/>
          <w:szCs w:val="24"/>
        </w:rPr>
        <w:t xml:space="preserve">what they would like to see as interim committee communications. </w:t>
      </w:r>
    </w:p>
    <w:p w:rsidR="006A2081" w:rsidRDefault="006A2081" w:rsidP="005825EF">
      <w:pPr>
        <w:widowControl w:val="0"/>
        <w:tabs>
          <w:tab w:val="left" w:pos="1800"/>
          <w:tab w:val="left" w:pos="1980"/>
          <w:tab w:val="left" w:pos="2160"/>
        </w:tabs>
        <w:rPr>
          <w:rFonts w:asciiTheme="minorHAnsi" w:hAnsiTheme="minorHAnsi"/>
          <w:color w:val="000000"/>
          <w:sz w:val="24"/>
          <w:szCs w:val="24"/>
        </w:rPr>
      </w:pPr>
    </w:p>
    <w:p w:rsidR="00E16F0F" w:rsidRDefault="006A2081" w:rsidP="00E16F0F">
      <w:pPr>
        <w:widowControl w:val="0"/>
        <w:tabs>
          <w:tab w:val="left" w:pos="1800"/>
          <w:tab w:val="left" w:pos="1980"/>
          <w:tab w:val="left" w:pos="2160"/>
        </w:tabs>
        <w:outlineLvl w:val="1"/>
        <w:rPr>
          <w:rFonts w:asciiTheme="minorHAnsi" w:hAnsiTheme="minorHAnsi"/>
          <w:b/>
          <w:sz w:val="24"/>
          <w:szCs w:val="24"/>
        </w:rPr>
      </w:pPr>
      <w:r>
        <w:rPr>
          <w:rFonts w:asciiTheme="minorHAnsi" w:hAnsiTheme="minorHAnsi"/>
          <w:b/>
          <w:sz w:val="24"/>
          <w:szCs w:val="24"/>
        </w:rPr>
        <w:t>DISCUSSION OF 2017-202</w:t>
      </w:r>
      <w:r w:rsidR="00E16F0F">
        <w:rPr>
          <w:rFonts w:asciiTheme="minorHAnsi" w:hAnsiTheme="minorHAnsi"/>
          <w:b/>
          <w:sz w:val="24"/>
          <w:szCs w:val="24"/>
        </w:rPr>
        <w:t>1 STATE PLAN &amp; PUBLIC COMMENTS:</w:t>
      </w:r>
    </w:p>
    <w:p w:rsidR="005825EF" w:rsidRDefault="006A2081" w:rsidP="005825EF">
      <w:pPr>
        <w:widowControl w:val="0"/>
        <w:tabs>
          <w:tab w:val="left" w:pos="1800"/>
          <w:tab w:val="left" w:pos="1980"/>
          <w:tab w:val="left" w:pos="2160"/>
        </w:tabs>
        <w:spacing w:after="240"/>
        <w:rPr>
          <w:rFonts w:asciiTheme="minorHAnsi" w:hAnsiTheme="minorHAnsi"/>
          <w:sz w:val="24"/>
          <w:szCs w:val="24"/>
        </w:rPr>
      </w:pPr>
      <w:r>
        <w:rPr>
          <w:rFonts w:asciiTheme="minorHAnsi" w:hAnsiTheme="minorHAnsi"/>
          <w:sz w:val="24"/>
          <w:szCs w:val="24"/>
        </w:rPr>
        <w:t xml:space="preserve">The Chair indicated that </w:t>
      </w:r>
      <w:r w:rsidR="005825EF">
        <w:rPr>
          <w:rFonts w:asciiTheme="minorHAnsi" w:hAnsiTheme="minorHAnsi"/>
          <w:sz w:val="24"/>
          <w:szCs w:val="24"/>
        </w:rPr>
        <w:t xml:space="preserve">a </w:t>
      </w:r>
      <w:r w:rsidRPr="00546222">
        <w:rPr>
          <w:rFonts w:asciiTheme="minorHAnsi" w:hAnsiTheme="minorHAnsi"/>
          <w:b/>
          <w:sz w:val="24"/>
          <w:szCs w:val="24"/>
        </w:rPr>
        <w:t>MOTION</w:t>
      </w:r>
      <w:r>
        <w:rPr>
          <w:rFonts w:asciiTheme="minorHAnsi" w:hAnsiTheme="minorHAnsi"/>
          <w:sz w:val="24"/>
          <w:szCs w:val="24"/>
        </w:rPr>
        <w:t xml:space="preserve"> </w:t>
      </w:r>
      <w:r w:rsidR="005825EF">
        <w:rPr>
          <w:rFonts w:asciiTheme="minorHAnsi" w:hAnsiTheme="minorHAnsi"/>
          <w:sz w:val="24"/>
          <w:szCs w:val="24"/>
        </w:rPr>
        <w:t xml:space="preserve">was needed </w:t>
      </w:r>
      <w:r>
        <w:rPr>
          <w:rFonts w:asciiTheme="minorHAnsi" w:hAnsiTheme="minorHAnsi"/>
          <w:sz w:val="24"/>
          <w:szCs w:val="24"/>
        </w:rPr>
        <w:t xml:space="preserve">to either accept or reject Public Comments made in BD 3-2. The Chair indicated that the comments received did </w:t>
      </w:r>
      <w:r w:rsidR="00381D07">
        <w:rPr>
          <w:rFonts w:asciiTheme="minorHAnsi" w:hAnsiTheme="minorHAnsi"/>
          <w:sz w:val="24"/>
          <w:szCs w:val="24"/>
        </w:rPr>
        <w:t xml:space="preserve">not </w:t>
      </w:r>
      <w:r w:rsidR="005825EF">
        <w:rPr>
          <w:rFonts w:asciiTheme="minorHAnsi" w:hAnsiTheme="minorHAnsi"/>
          <w:sz w:val="24"/>
          <w:szCs w:val="24"/>
        </w:rPr>
        <w:t xml:space="preserve">specifically relate to the State Plan. Ms. </w:t>
      </w:r>
      <w:r>
        <w:rPr>
          <w:rFonts w:asciiTheme="minorHAnsi" w:hAnsiTheme="minorHAnsi"/>
          <w:sz w:val="24"/>
          <w:szCs w:val="24"/>
        </w:rPr>
        <w:t xml:space="preserve"> Mary McAdam made a comment regardi</w:t>
      </w:r>
      <w:r w:rsidR="005825EF">
        <w:rPr>
          <w:rFonts w:asciiTheme="minorHAnsi" w:hAnsiTheme="minorHAnsi"/>
          <w:sz w:val="24"/>
          <w:szCs w:val="24"/>
        </w:rPr>
        <w:t xml:space="preserve">ng the third Public Comment which addressed the need to have better access to information and noted that when she attempted to use Virginia Navigator, </w:t>
      </w:r>
      <w:r>
        <w:rPr>
          <w:rFonts w:asciiTheme="minorHAnsi" w:hAnsiTheme="minorHAnsi"/>
          <w:sz w:val="24"/>
          <w:szCs w:val="24"/>
        </w:rPr>
        <w:t>it was difficult to find information</w:t>
      </w:r>
      <w:r w:rsidR="005825EF">
        <w:rPr>
          <w:rFonts w:asciiTheme="minorHAnsi" w:hAnsiTheme="minorHAnsi"/>
          <w:sz w:val="24"/>
          <w:szCs w:val="24"/>
        </w:rPr>
        <w:t xml:space="preserve">.  She believes </w:t>
      </w:r>
      <w:r>
        <w:rPr>
          <w:rFonts w:asciiTheme="minorHAnsi" w:hAnsiTheme="minorHAnsi"/>
          <w:sz w:val="24"/>
          <w:szCs w:val="24"/>
        </w:rPr>
        <w:t xml:space="preserve">that this may be a place where the </w:t>
      </w:r>
      <w:r w:rsidR="005825EF">
        <w:rPr>
          <w:rFonts w:asciiTheme="minorHAnsi" w:hAnsiTheme="minorHAnsi"/>
          <w:sz w:val="24"/>
          <w:szCs w:val="24"/>
        </w:rPr>
        <w:t>B</w:t>
      </w:r>
      <w:r>
        <w:rPr>
          <w:rFonts w:asciiTheme="minorHAnsi" w:hAnsiTheme="minorHAnsi"/>
          <w:sz w:val="24"/>
          <w:szCs w:val="24"/>
        </w:rPr>
        <w:t xml:space="preserve">oard could assist in the future. </w:t>
      </w:r>
      <w:r w:rsidR="005825EF">
        <w:rPr>
          <w:rFonts w:asciiTheme="minorHAnsi" w:hAnsiTheme="minorHAnsi"/>
          <w:sz w:val="24"/>
          <w:szCs w:val="24"/>
        </w:rPr>
        <w:t xml:space="preserve"> Heidi Lawyer asked Board member Kathleen Vaughan to briefly address the work being done via the No Wrong Door initiative.</w:t>
      </w:r>
    </w:p>
    <w:p w:rsidR="006A2081" w:rsidRPr="00A47461" w:rsidRDefault="006A2081" w:rsidP="005825EF">
      <w:pPr>
        <w:widowControl w:val="0"/>
        <w:tabs>
          <w:tab w:val="left" w:pos="1800"/>
          <w:tab w:val="left" w:pos="1980"/>
          <w:tab w:val="left" w:pos="2160"/>
        </w:tabs>
        <w:spacing w:after="240"/>
        <w:rPr>
          <w:rFonts w:asciiTheme="minorHAnsi" w:hAnsiTheme="minorHAnsi"/>
          <w:sz w:val="24"/>
          <w:szCs w:val="24"/>
        </w:rPr>
      </w:pPr>
      <w:r>
        <w:rPr>
          <w:rFonts w:asciiTheme="minorHAnsi" w:hAnsiTheme="minorHAnsi"/>
          <w:sz w:val="24"/>
          <w:szCs w:val="24"/>
        </w:rPr>
        <w:lastRenderedPageBreak/>
        <w:t xml:space="preserve">The Chair called for a </w:t>
      </w:r>
      <w:r>
        <w:rPr>
          <w:rFonts w:asciiTheme="minorHAnsi" w:hAnsiTheme="minorHAnsi"/>
          <w:b/>
          <w:sz w:val="24"/>
          <w:szCs w:val="24"/>
        </w:rPr>
        <w:t>MOTION</w:t>
      </w:r>
      <w:r>
        <w:rPr>
          <w:rFonts w:asciiTheme="minorHAnsi" w:hAnsiTheme="minorHAnsi"/>
          <w:sz w:val="24"/>
          <w:szCs w:val="24"/>
        </w:rPr>
        <w:t xml:space="preserve"> to </w:t>
      </w:r>
      <w:r>
        <w:rPr>
          <w:rFonts w:asciiTheme="minorHAnsi" w:hAnsiTheme="minorHAnsi"/>
          <w:b/>
          <w:sz w:val="24"/>
          <w:szCs w:val="24"/>
        </w:rPr>
        <w:t>APPROVE</w:t>
      </w:r>
      <w:r>
        <w:rPr>
          <w:rFonts w:asciiTheme="minorHAnsi" w:hAnsiTheme="minorHAnsi"/>
          <w:sz w:val="24"/>
          <w:szCs w:val="24"/>
        </w:rPr>
        <w:t xml:space="preserve"> the State Plan for 2017-2021 as submitted without any changes. Marisa Laios made a </w:t>
      </w:r>
      <w:r>
        <w:rPr>
          <w:rFonts w:asciiTheme="minorHAnsi" w:hAnsiTheme="minorHAnsi"/>
          <w:b/>
          <w:sz w:val="24"/>
          <w:szCs w:val="24"/>
        </w:rPr>
        <w:t xml:space="preserve">MOTION </w:t>
      </w:r>
      <w:r>
        <w:rPr>
          <w:rFonts w:asciiTheme="minorHAnsi" w:hAnsiTheme="minorHAnsi"/>
          <w:sz w:val="24"/>
          <w:szCs w:val="24"/>
        </w:rPr>
        <w:t xml:space="preserve">to </w:t>
      </w:r>
      <w:r>
        <w:rPr>
          <w:rFonts w:asciiTheme="minorHAnsi" w:hAnsiTheme="minorHAnsi"/>
          <w:b/>
          <w:sz w:val="24"/>
          <w:szCs w:val="24"/>
        </w:rPr>
        <w:t xml:space="preserve">APPROVE. </w:t>
      </w:r>
      <w:r>
        <w:rPr>
          <w:rFonts w:asciiTheme="minorHAnsi" w:hAnsiTheme="minorHAnsi"/>
          <w:sz w:val="24"/>
          <w:szCs w:val="24"/>
        </w:rPr>
        <w:t xml:space="preserve">Ed Turner seconded the </w:t>
      </w:r>
      <w:r>
        <w:rPr>
          <w:rFonts w:asciiTheme="minorHAnsi" w:hAnsiTheme="minorHAnsi"/>
          <w:b/>
          <w:sz w:val="24"/>
          <w:szCs w:val="24"/>
        </w:rPr>
        <w:t xml:space="preserve">MOTION. </w:t>
      </w:r>
      <w:r>
        <w:rPr>
          <w:rFonts w:asciiTheme="minorHAnsi" w:hAnsiTheme="minorHAnsi"/>
          <w:sz w:val="24"/>
          <w:szCs w:val="24"/>
        </w:rPr>
        <w:t xml:space="preserve">The </w:t>
      </w:r>
      <w:r>
        <w:rPr>
          <w:rFonts w:asciiTheme="minorHAnsi" w:hAnsiTheme="minorHAnsi"/>
          <w:b/>
          <w:sz w:val="24"/>
          <w:szCs w:val="24"/>
        </w:rPr>
        <w:t>MOTION</w:t>
      </w:r>
      <w:r>
        <w:rPr>
          <w:rFonts w:asciiTheme="minorHAnsi" w:hAnsiTheme="minorHAnsi"/>
          <w:sz w:val="24"/>
          <w:szCs w:val="24"/>
        </w:rPr>
        <w:t xml:space="preserve"> </w:t>
      </w:r>
      <w:r>
        <w:rPr>
          <w:rFonts w:asciiTheme="minorHAnsi" w:hAnsiTheme="minorHAnsi"/>
          <w:color w:val="000000"/>
          <w:sz w:val="24"/>
          <w:szCs w:val="24"/>
        </w:rPr>
        <w:t>carried unanimously.</w:t>
      </w:r>
    </w:p>
    <w:p w:rsidR="00F625D8" w:rsidRDefault="00F625D8" w:rsidP="005825EF">
      <w:pPr>
        <w:widowControl w:val="0"/>
        <w:tabs>
          <w:tab w:val="left" w:pos="1800"/>
          <w:tab w:val="left" w:pos="1980"/>
          <w:tab w:val="left" w:pos="2160"/>
        </w:tabs>
        <w:rPr>
          <w:rFonts w:asciiTheme="minorHAnsi" w:hAnsiTheme="minorHAnsi"/>
          <w:sz w:val="24"/>
          <w:szCs w:val="24"/>
        </w:rPr>
      </w:pPr>
    </w:p>
    <w:p w:rsidR="009819C7" w:rsidRDefault="009819C7" w:rsidP="00E16F0F">
      <w:pPr>
        <w:widowControl w:val="0"/>
        <w:tabs>
          <w:tab w:val="left" w:pos="1800"/>
          <w:tab w:val="left" w:pos="1980"/>
          <w:tab w:val="left" w:pos="2160"/>
        </w:tabs>
        <w:outlineLvl w:val="1"/>
        <w:rPr>
          <w:rFonts w:asciiTheme="minorHAnsi" w:hAnsiTheme="minorHAnsi"/>
          <w:b/>
          <w:sz w:val="24"/>
          <w:szCs w:val="24"/>
          <w:u w:val="single"/>
        </w:rPr>
      </w:pPr>
      <w:r w:rsidRPr="00BB0426">
        <w:rPr>
          <w:rFonts w:asciiTheme="minorHAnsi" w:hAnsiTheme="minorHAnsi"/>
          <w:b/>
          <w:sz w:val="24"/>
          <w:szCs w:val="24"/>
          <w:u w:val="single"/>
        </w:rPr>
        <w:t xml:space="preserve">AGENCY </w:t>
      </w:r>
      <w:r>
        <w:rPr>
          <w:rFonts w:asciiTheme="minorHAnsi" w:hAnsiTheme="minorHAnsi"/>
          <w:b/>
          <w:sz w:val="24"/>
          <w:szCs w:val="24"/>
          <w:u w:val="single"/>
        </w:rPr>
        <w:t>REPORTS</w:t>
      </w:r>
    </w:p>
    <w:p w:rsidR="009819C7" w:rsidRPr="00BD4538" w:rsidRDefault="009819C7" w:rsidP="00E16F0F">
      <w:pPr>
        <w:widowControl w:val="0"/>
        <w:outlineLvl w:val="2"/>
        <w:rPr>
          <w:rFonts w:asciiTheme="minorHAnsi" w:hAnsiTheme="minorHAnsi"/>
          <w:b/>
          <w:color w:val="000000"/>
          <w:sz w:val="24"/>
          <w:szCs w:val="24"/>
        </w:rPr>
      </w:pPr>
      <w:r w:rsidRPr="00BD4538">
        <w:rPr>
          <w:rFonts w:asciiTheme="minorHAnsi" w:hAnsiTheme="minorHAnsi"/>
          <w:b/>
          <w:color w:val="000000"/>
          <w:sz w:val="24"/>
          <w:szCs w:val="24"/>
        </w:rPr>
        <w:t xml:space="preserve">Kathleen Vaughan, agency representative, Virginia Department for Aging and Rehabilitative Services (DARS): </w:t>
      </w:r>
    </w:p>
    <w:p w:rsidR="009819C7" w:rsidRPr="00BD4538" w:rsidRDefault="009819C7" w:rsidP="005825EF">
      <w:pPr>
        <w:widowControl w:val="0"/>
        <w:rPr>
          <w:rFonts w:asciiTheme="minorHAnsi" w:hAnsiTheme="minorHAnsi"/>
          <w:b/>
          <w:color w:val="000000"/>
          <w:sz w:val="24"/>
          <w:szCs w:val="24"/>
        </w:rPr>
      </w:pPr>
    </w:p>
    <w:p w:rsidR="009819C7" w:rsidRPr="000A14EA" w:rsidRDefault="009819C7" w:rsidP="005825EF">
      <w:pPr>
        <w:pStyle w:val="ListParagraph"/>
        <w:widowControl w:val="0"/>
        <w:numPr>
          <w:ilvl w:val="0"/>
          <w:numId w:val="2"/>
        </w:numPr>
        <w:rPr>
          <w:rFonts w:asciiTheme="minorHAnsi" w:hAnsiTheme="minorHAnsi"/>
          <w:b/>
          <w:sz w:val="24"/>
          <w:szCs w:val="24"/>
        </w:rPr>
      </w:pPr>
      <w:r>
        <w:rPr>
          <w:rFonts w:asciiTheme="minorHAnsi" w:hAnsiTheme="minorHAnsi"/>
          <w:sz w:val="24"/>
          <w:szCs w:val="24"/>
        </w:rPr>
        <w:t xml:space="preserve">The Wilson Workforce &amp; Rehabilitation Center gained funding of $100,000 for equipment and training to prepare students for manufacturing careers. </w:t>
      </w:r>
    </w:p>
    <w:p w:rsidR="009819C7" w:rsidRPr="000A14EA" w:rsidRDefault="009819C7" w:rsidP="005825EF">
      <w:pPr>
        <w:pStyle w:val="ListParagraph"/>
        <w:widowControl w:val="0"/>
        <w:numPr>
          <w:ilvl w:val="0"/>
          <w:numId w:val="2"/>
        </w:numPr>
        <w:rPr>
          <w:rFonts w:asciiTheme="minorHAnsi" w:hAnsiTheme="minorHAnsi"/>
          <w:b/>
          <w:sz w:val="24"/>
          <w:szCs w:val="24"/>
        </w:rPr>
      </w:pPr>
      <w:r>
        <w:rPr>
          <w:rFonts w:asciiTheme="minorHAnsi" w:hAnsiTheme="minorHAnsi"/>
          <w:sz w:val="24"/>
          <w:szCs w:val="24"/>
        </w:rPr>
        <w:t xml:space="preserve">The Centers for Independent Living gained $200,000 in </w:t>
      </w:r>
      <w:r w:rsidR="00BD1516">
        <w:rPr>
          <w:rFonts w:asciiTheme="minorHAnsi" w:hAnsiTheme="minorHAnsi"/>
          <w:sz w:val="24"/>
          <w:szCs w:val="24"/>
        </w:rPr>
        <w:t>FY</w:t>
      </w:r>
      <w:r>
        <w:rPr>
          <w:rFonts w:asciiTheme="minorHAnsi" w:hAnsiTheme="minorHAnsi"/>
          <w:sz w:val="24"/>
          <w:szCs w:val="24"/>
        </w:rPr>
        <w:t xml:space="preserve"> 2017 and </w:t>
      </w:r>
      <w:r w:rsidR="00BD1516">
        <w:rPr>
          <w:rFonts w:asciiTheme="minorHAnsi" w:hAnsiTheme="minorHAnsi"/>
          <w:sz w:val="24"/>
          <w:szCs w:val="24"/>
        </w:rPr>
        <w:t>FY</w:t>
      </w:r>
      <w:r>
        <w:rPr>
          <w:rFonts w:asciiTheme="minorHAnsi" w:hAnsiTheme="minorHAnsi"/>
          <w:sz w:val="24"/>
          <w:szCs w:val="24"/>
        </w:rPr>
        <w:t xml:space="preserve"> 2018 each year to fund transition services.</w:t>
      </w:r>
    </w:p>
    <w:p w:rsidR="0041087F" w:rsidRPr="0041087F" w:rsidRDefault="005825EF" w:rsidP="005825EF">
      <w:pPr>
        <w:pStyle w:val="ListParagraph"/>
        <w:widowControl w:val="0"/>
        <w:numPr>
          <w:ilvl w:val="0"/>
          <w:numId w:val="2"/>
        </w:numPr>
        <w:rPr>
          <w:rFonts w:asciiTheme="minorHAnsi" w:hAnsiTheme="minorHAnsi"/>
          <w:b/>
          <w:sz w:val="24"/>
          <w:szCs w:val="24"/>
        </w:rPr>
      </w:pPr>
      <w:r>
        <w:rPr>
          <w:rFonts w:asciiTheme="minorHAnsi" w:hAnsiTheme="minorHAnsi"/>
          <w:sz w:val="24"/>
          <w:szCs w:val="24"/>
        </w:rPr>
        <w:t xml:space="preserve">The General Assembly (GA) approved </w:t>
      </w:r>
      <w:r w:rsidR="009819C7">
        <w:rPr>
          <w:rFonts w:asciiTheme="minorHAnsi" w:hAnsiTheme="minorHAnsi"/>
          <w:sz w:val="24"/>
          <w:szCs w:val="24"/>
        </w:rPr>
        <w:t xml:space="preserve">an additional $375,000 in funds in </w:t>
      </w:r>
      <w:r w:rsidR="00BD1516">
        <w:rPr>
          <w:rFonts w:asciiTheme="minorHAnsi" w:hAnsiTheme="minorHAnsi"/>
          <w:sz w:val="24"/>
          <w:szCs w:val="24"/>
        </w:rPr>
        <w:t xml:space="preserve">FY </w:t>
      </w:r>
      <w:r w:rsidR="009819C7">
        <w:rPr>
          <w:rFonts w:asciiTheme="minorHAnsi" w:hAnsiTheme="minorHAnsi"/>
          <w:sz w:val="24"/>
          <w:szCs w:val="24"/>
        </w:rPr>
        <w:t>2017 and $3</w:t>
      </w:r>
      <w:r w:rsidR="00BD1516">
        <w:rPr>
          <w:rFonts w:asciiTheme="minorHAnsi" w:hAnsiTheme="minorHAnsi"/>
          <w:sz w:val="24"/>
          <w:szCs w:val="24"/>
        </w:rPr>
        <w:t>75,000 in FY 2018 for long term employment and support services.</w:t>
      </w:r>
    </w:p>
    <w:p w:rsidR="009819C7" w:rsidRPr="000A14EA" w:rsidRDefault="005825EF" w:rsidP="005825EF">
      <w:pPr>
        <w:pStyle w:val="ListParagraph"/>
        <w:widowControl w:val="0"/>
        <w:numPr>
          <w:ilvl w:val="0"/>
          <w:numId w:val="2"/>
        </w:numPr>
        <w:rPr>
          <w:rFonts w:asciiTheme="minorHAnsi" w:hAnsiTheme="minorHAnsi"/>
          <w:b/>
          <w:sz w:val="24"/>
          <w:szCs w:val="24"/>
        </w:rPr>
      </w:pPr>
      <w:r>
        <w:rPr>
          <w:rFonts w:asciiTheme="minorHAnsi" w:hAnsiTheme="minorHAnsi"/>
          <w:sz w:val="24"/>
          <w:szCs w:val="24"/>
        </w:rPr>
        <w:t xml:space="preserve">The GA also approved </w:t>
      </w:r>
      <w:r w:rsidR="009819C7">
        <w:rPr>
          <w:rFonts w:asciiTheme="minorHAnsi" w:hAnsiTheme="minorHAnsi"/>
          <w:sz w:val="24"/>
          <w:szCs w:val="24"/>
        </w:rPr>
        <w:t>$375,000 in 2017 &amp; $375,000 in 2018</w:t>
      </w:r>
      <w:r>
        <w:rPr>
          <w:rFonts w:asciiTheme="minorHAnsi" w:hAnsiTheme="minorHAnsi"/>
          <w:sz w:val="24"/>
          <w:szCs w:val="24"/>
        </w:rPr>
        <w:t xml:space="preserve"> for brain injury programs.</w:t>
      </w:r>
    </w:p>
    <w:p w:rsidR="009819C7" w:rsidRPr="000A14EA" w:rsidRDefault="009819C7" w:rsidP="005825EF">
      <w:pPr>
        <w:pStyle w:val="ListParagraph"/>
        <w:widowControl w:val="0"/>
        <w:numPr>
          <w:ilvl w:val="0"/>
          <w:numId w:val="2"/>
        </w:numPr>
        <w:rPr>
          <w:rFonts w:asciiTheme="minorHAnsi" w:hAnsiTheme="minorHAnsi"/>
          <w:b/>
          <w:sz w:val="24"/>
          <w:szCs w:val="24"/>
        </w:rPr>
      </w:pPr>
      <w:r>
        <w:rPr>
          <w:rFonts w:asciiTheme="minorHAnsi" w:hAnsiTheme="minorHAnsi"/>
          <w:sz w:val="24"/>
          <w:szCs w:val="24"/>
        </w:rPr>
        <w:t>$500,000 for FY 2017 &amp; $975,000 in 2018</w:t>
      </w:r>
      <w:r w:rsidR="002035CF">
        <w:rPr>
          <w:rFonts w:asciiTheme="minorHAnsi" w:hAnsiTheme="minorHAnsi"/>
          <w:sz w:val="24"/>
          <w:szCs w:val="24"/>
        </w:rPr>
        <w:t xml:space="preserve"> was allocated</w:t>
      </w:r>
      <w:r>
        <w:rPr>
          <w:rFonts w:asciiTheme="minorHAnsi" w:hAnsiTheme="minorHAnsi"/>
          <w:sz w:val="24"/>
          <w:szCs w:val="24"/>
        </w:rPr>
        <w:t xml:space="preserve"> </w:t>
      </w:r>
      <w:r w:rsidR="002449D4">
        <w:rPr>
          <w:rFonts w:asciiTheme="minorHAnsi" w:hAnsiTheme="minorHAnsi"/>
          <w:sz w:val="24"/>
          <w:szCs w:val="24"/>
        </w:rPr>
        <w:t xml:space="preserve">for </w:t>
      </w:r>
      <w:r w:rsidR="005825EF">
        <w:rPr>
          <w:rFonts w:asciiTheme="minorHAnsi" w:hAnsiTheme="minorHAnsi"/>
          <w:sz w:val="24"/>
          <w:szCs w:val="24"/>
        </w:rPr>
        <w:t xml:space="preserve">public </w:t>
      </w:r>
      <w:r w:rsidR="002449D4">
        <w:rPr>
          <w:rFonts w:asciiTheme="minorHAnsi" w:hAnsiTheme="minorHAnsi"/>
          <w:sz w:val="24"/>
          <w:szCs w:val="24"/>
        </w:rPr>
        <w:t>guardianship</w:t>
      </w:r>
      <w:r w:rsidR="002035CF">
        <w:rPr>
          <w:rFonts w:asciiTheme="minorHAnsi" w:hAnsiTheme="minorHAnsi"/>
          <w:sz w:val="24"/>
          <w:szCs w:val="24"/>
        </w:rPr>
        <w:t xml:space="preserve"> services for individuals transitioning from training centers to community settings.</w:t>
      </w:r>
    </w:p>
    <w:p w:rsidR="0041087F" w:rsidRPr="0041087F" w:rsidRDefault="009819C7" w:rsidP="005825EF">
      <w:pPr>
        <w:pStyle w:val="ListParagraph"/>
        <w:widowControl w:val="0"/>
        <w:numPr>
          <w:ilvl w:val="0"/>
          <w:numId w:val="2"/>
        </w:numPr>
        <w:rPr>
          <w:rFonts w:asciiTheme="minorHAnsi" w:hAnsiTheme="minorHAnsi"/>
          <w:b/>
          <w:sz w:val="24"/>
          <w:szCs w:val="24"/>
        </w:rPr>
      </w:pPr>
      <w:r>
        <w:rPr>
          <w:rFonts w:asciiTheme="minorHAnsi" w:hAnsiTheme="minorHAnsi"/>
          <w:sz w:val="24"/>
          <w:szCs w:val="24"/>
        </w:rPr>
        <w:t>Traditional Funding for Elderly and Vulnerable adults was allocated $425,000</w:t>
      </w:r>
      <w:r w:rsidR="005825EF">
        <w:rPr>
          <w:rFonts w:asciiTheme="minorHAnsi" w:hAnsiTheme="minorHAnsi"/>
          <w:sz w:val="24"/>
          <w:szCs w:val="24"/>
        </w:rPr>
        <w:t>; this will increase t</w:t>
      </w:r>
      <w:r>
        <w:rPr>
          <w:rFonts w:asciiTheme="minorHAnsi" w:hAnsiTheme="minorHAnsi"/>
          <w:sz w:val="24"/>
          <w:szCs w:val="24"/>
        </w:rPr>
        <w:t xml:space="preserve">o $1.01 million in FY 2018 &amp; </w:t>
      </w:r>
      <w:r w:rsidR="002449D4">
        <w:rPr>
          <w:rFonts w:asciiTheme="minorHAnsi" w:hAnsiTheme="minorHAnsi"/>
          <w:sz w:val="24"/>
          <w:szCs w:val="24"/>
        </w:rPr>
        <w:t xml:space="preserve">is </w:t>
      </w:r>
      <w:r>
        <w:rPr>
          <w:rFonts w:asciiTheme="minorHAnsi" w:hAnsiTheme="minorHAnsi"/>
          <w:sz w:val="24"/>
          <w:szCs w:val="24"/>
        </w:rPr>
        <w:t>specific for public guardianship services to vulnerable adults.</w:t>
      </w:r>
    </w:p>
    <w:p w:rsidR="0041087F" w:rsidRPr="0041087F" w:rsidRDefault="009819C7" w:rsidP="005825EF">
      <w:pPr>
        <w:pStyle w:val="ListParagraph"/>
        <w:widowControl w:val="0"/>
        <w:numPr>
          <w:ilvl w:val="0"/>
          <w:numId w:val="2"/>
        </w:numPr>
        <w:rPr>
          <w:rFonts w:asciiTheme="minorHAnsi" w:hAnsiTheme="minorHAnsi"/>
          <w:b/>
          <w:sz w:val="24"/>
          <w:szCs w:val="24"/>
        </w:rPr>
      </w:pPr>
      <w:r>
        <w:rPr>
          <w:rFonts w:asciiTheme="minorHAnsi" w:hAnsiTheme="minorHAnsi"/>
          <w:sz w:val="24"/>
          <w:szCs w:val="24"/>
        </w:rPr>
        <w:t>HB</w:t>
      </w:r>
      <w:r w:rsidR="005825EF">
        <w:rPr>
          <w:rFonts w:asciiTheme="minorHAnsi" w:hAnsiTheme="minorHAnsi"/>
          <w:sz w:val="24"/>
          <w:szCs w:val="24"/>
        </w:rPr>
        <w:t xml:space="preserve"> </w:t>
      </w:r>
      <w:r>
        <w:rPr>
          <w:rFonts w:asciiTheme="minorHAnsi" w:hAnsiTheme="minorHAnsi"/>
          <w:sz w:val="24"/>
          <w:szCs w:val="24"/>
        </w:rPr>
        <w:t xml:space="preserve">676 directs DARS to look at adult exploitation &amp; offer recommendations during next General Assembly Session. This is a workgroup which will also involve Adult Protective Services and local departments of social services representatives, will look into the cost of financial exploitation of adults in </w:t>
      </w:r>
      <w:r w:rsidR="002449D4">
        <w:rPr>
          <w:rFonts w:asciiTheme="minorHAnsi" w:hAnsiTheme="minorHAnsi"/>
          <w:sz w:val="24"/>
          <w:szCs w:val="24"/>
        </w:rPr>
        <w:t>Virginia. It will</w:t>
      </w:r>
      <w:r>
        <w:rPr>
          <w:rFonts w:asciiTheme="minorHAnsi" w:hAnsiTheme="minorHAnsi"/>
          <w:sz w:val="24"/>
          <w:szCs w:val="24"/>
        </w:rPr>
        <w:t xml:space="preserve"> develop recommendations for the abilities of financial institutions to identify financial exploitation, the process by which the institutions report instances of suspected exploitation &amp; interactions between the institutions and local Adult Protective Services units. The recommendations will be given to the General Assembly by January 1</w:t>
      </w:r>
      <w:r w:rsidRPr="00B86912">
        <w:rPr>
          <w:rFonts w:asciiTheme="minorHAnsi" w:hAnsiTheme="minorHAnsi"/>
          <w:sz w:val="24"/>
          <w:szCs w:val="24"/>
          <w:vertAlign w:val="superscript"/>
        </w:rPr>
        <w:t>st</w:t>
      </w:r>
      <w:r>
        <w:rPr>
          <w:rFonts w:asciiTheme="minorHAnsi" w:hAnsiTheme="minorHAnsi"/>
          <w:sz w:val="24"/>
          <w:szCs w:val="24"/>
        </w:rPr>
        <w:t xml:space="preserve">, 2017. </w:t>
      </w:r>
    </w:p>
    <w:p w:rsidR="009819C7" w:rsidRPr="0041087F" w:rsidRDefault="006B2389" w:rsidP="005825EF">
      <w:pPr>
        <w:pStyle w:val="ListParagraph"/>
        <w:widowControl w:val="0"/>
        <w:numPr>
          <w:ilvl w:val="0"/>
          <w:numId w:val="2"/>
        </w:numPr>
        <w:rPr>
          <w:rFonts w:asciiTheme="minorHAnsi" w:hAnsiTheme="minorHAnsi"/>
          <w:b/>
          <w:sz w:val="24"/>
          <w:szCs w:val="24"/>
        </w:rPr>
      </w:pPr>
      <w:r>
        <w:rPr>
          <w:rFonts w:asciiTheme="minorHAnsi" w:hAnsiTheme="minorHAnsi"/>
          <w:sz w:val="24"/>
          <w:szCs w:val="24"/>
        </w:rPr>
        <w:t xml:space="preserve">In the </w:t>
      </w:r>
      <w:r w:rsidR="004B158C">
        <w:rPr>
          <w:rFonts w:asciiTheme="minorHAnsi" w:hAnsiTheme="minorHAnsi"/>
          <w:sz w:val="24"/>
          <w:szCs w:val="24"/>
        </w:rPr>
        <w:t>Vocational Rehabilitation d</w:t>
      </w:r>
      <w:r w:rsidR="009819C7">
        <w:rPr>
          <w:rFonts w:asciiTheme="minorHAnsi" w:hAnsiTheme="minorHAnsi"/>
          <w:sz w:val="24"/>
          <w:szCs w:val="24"/>
        </w:rPr>
        <w:t>ivision at DARS as of March 1</w:t>
      </w:r>
      <w:r w:rsidR="009819C7" w:rsidRPr="00B86912">
        <w:rPr>
          <w:rFonts w:asciiTheme="minorHAnsi" w:hAnsiTheme="minorHAnsi"/>
          <w:sz w:val="24"/>
          <w:szCs w:val="24"/>
          <w:vertAlign w:val="superscript"/>
        </w:rPr>
        <w:t>st</w:t>
      </w:r>
      <w:r w:rsidR="009819C7">
        <w:rPr>
          <w:rFonts w:asciiTheme="minorHAnsi" w:hAnsiTheme="minorHAnsi"/>
          <w:sz w:val="24"/>
          <w:szCs w:val="24"/>
        </w:rPr>
        <w:t xml:space="preserve">, 2016, </w:t>
      </w:r>
      <w:r w:rsidR="004B158C">
        <w:rPr>
          <w:rFonts w:asciiTheme="minorHAnsi" w:hAnsiTheme="minorHAnsi"/>
          <w:sz w:val="24"/>
          <w:szCs w:val="24"/>
        </w:rPr>
        <w:t xml:space="preserve">for </w:t>
      </w:r>
      <w:r w:rsidR="009819C7">
        <w:rPr>
          <w:rFonts w:asciiTheme="minorHAnsi" w:hAnsiTheme="minorHAnsi"/>
          <w:sz w:val="24"/>
          <w:szCs w:val="24"/>
        </w:rPr>
        <w:t xml:space="preserve">individuals </w:t>
      </w:r>
      <w:r>
        <w:rPr>
          <w:rFonts w:asciiTheme="minorHAnsi" w:hAnsiTheme="minorHAnsi"/>
          <w:sz w:val="24"/>
          <w:szCs w:val="24"/>
        </w:rPr>
        <w:t>the most significant disabilities</w:t>
      </w:r>
      <w:r w:rsidR="004B158C">
        <w:rPr>
          <w:rFonts w:asciiTheme="minorHAnsi" w:hAnsiTheme="minorHAnsi"/>
          <w:sz w:val="24"/>
          <w:szCs w:val="24"/>
        </w:rPr>
        <w:t xml:space="preserve">, </w:t>
      </w:r>
      <w:r w:rsidR="009819C7">
        <w:rPr>
          <w:rFonts w:asciiTheme="minorHAnsi" w:hAnsiTheme="minorHAnsi"/>
          <w:sz w:val="24"/>
          <w:szCs w:val="24"/>
        </w:rPr>
        <w:t xml:space="preserve">Category 1 MDS has now been opened for employment services and development of career </w:t>
      </w:r>
      <w:r w:rsidR="004B158C">
        <w:rPr>
          <w:rFonts w:asciiTheme="minorHAnsi" w:hAnsiTheme="minorHAnsi"/>
          <w:sz w:val="24"/>
          <w:szCs w:val="24"/>
        </w:rPr>
        <w:t>plans &amp; in Significant Disability C</w:t>
      </w:r>
      <w:r w:rsidR="009819C7">
        <w:rPr>
          <w:rFonts w:asciiTheme="minorHAnsi" w:hAnsiTheme="minorHAnsi"/>
          <w:sz w:val="24"/>
          <w:szCs w:val="24"/>
        </w:rPr>
        <w:t>ategory 2, there are people on the waitlist who applied on/before June 30</w:t>
      </w:r>
      <w:r w:rsidR="009819C7" w:rsidRPr="00B86912">
        <w:rPr>
          <w:rFonts w:asciiTheme="minorHAnsi" w:hAnsiTheme="minorHAnsi"/>
          <w:sz w:val="24"/>
          <w:szCs w:val="24"/>
          <w:vertAlign w:val="superscript"/>
        </w:rPr>
        <w:t>th</w:t>
      </w:r>
      <w:r w:rsidR="009819C7">
        <w:rPr>
          <w:rFonts w:asciiTheme="minorHAnsi" w:hAnsiTheme="minorHAnsi"/>
          <w:sz w:val="24"/>
          <w:szCs w:val="24"/>
        </w:rPr>
        <w:t xml:space="preserve"> 2015. There are approximately 500</w:t>
      </w:r>
      <w:r w:rsidR="004B158C">
        <w:rPr>
          <w:rFonts w:asciiTheme="minorHAnsi" w:hAnsiTheme="minorHAnsi"/>
          <w:sz w:val="24"/>
          <w:szCs w:val="24"/>
        </w:rPr>
        <w:t xml:space="preserve"> waiting for services and</w:t>
      </w:r>
      <w:r w:rsidR="009819C7">
        <w:rPr>
          <w:rFonts w:asciiTheme="minorHAnsi" w:hAnsiTheme="minorHAnsi"/>
          <w:sz w:val="24"/>
          <w:szCs w:val="24"/>
        </w:rPr>
        <w:t xml:space="preserve"> individuals </w:t>
      </w:r>
      <w:r w:rsidR="00990D33">
        <w:rPr>
          <w:rFonts w:asciiTheme="minorHAnsi" w:hAnsiTheme="minorHAnsi"/>
          <w:sz w:val="24"/>
          <w:szCs w:val="24"/>
        </w:rPr>
        <w:t>on the waitlist now</w:t>
      </w:r>
      <w:r w:rsidR="009819C7">
        <w:rPr>
          <w:rFonts w:asciiTheme="minorHAnsi" w:hAnsiTheme="minorHAnsi"/>
          <w:sz w:val="24"/>
          <w:szCs w:val="24"/>
        </w:rPr>
        <w:t xml:space="preserve"> being served.</w:t>
      </w:r>
      <w:r w:rsidR="009819C7" w:rsidRPr="0041087F">
        <w:rPr>
          <w:rFonts w:asciiTheme="minorHAnsi" w:hAnsiTheme="minorHAnsi"/>
          <w:sz w:val="24"/>
          <w:szCs w:val="24"/>
        </w:rPr>
        <w:t xml:space="preserve"> </w:t>
      </w:r>
    </w:p>
    <w:p w:rsidR="0041087F" w:rsidRPr="0041087F" w:rsidRDefault="009819C7" w:rsidP="005825EF">
      <w:pPr>
        <w:pStyle w:val="ListParagraph"/>
        <w:widowControl w:val="0"/>
        <w:numPr>
          <w:ilvl w:val="0"/>
          <w:numId w:val="2"/>
        </w:numPr>
        <w:rPr>
          <w:rFonts w:asciiTheme="minorHAnsi" w:hAnsiTheme="minorHAnsi"/>
          <w:b/>
          <w:sz w:val="24"/>
          <w:szCs w:val="24"/>
          <w:u w:val="single"/>
        </w:rPr>
      </w:pPr>
      <w:r w:rsidRPr="008A3B2A">
        <w:rPr>
          <w:rFonts w:asciiTheme="minorHAnsi" w:hAnsiTheme="minorHAnsi"/>
          <w:sz w:val="24"/>
          <w:szCs w:val="24"/>
        </w:rPr>
        <w:t>Project Search sites in VA are increasing from 15 to</w:t>
      </w:r>
      <w:r>
        <w:rPr>
          <w:rFonts w:asciiTheme="minorHAnsi" w:hAnsiTheme="minorHAnsi"/>
          <w:sz w:val="24"/>
          <w:szCs w:val="24"/>
        </w:rPr>
        <w:t xml:space="preserve"> 17</w:t>
      </w:r>
      <w:r w:rsidR="006C32F9">
        <w:rPr>
          <w:rFonts w:asciiTheme="minorHAnsi" w:hAnsiTheme="minorHAnsi"/>
          <w:sz w:val="24"/>
          <w:szCs w:val="24"/>
        </w:rPr>
        <w:t>, with Lynchburg City Schools and Loudoun County Schools being the two new programs</w:t>
      </w:r>
      <w:r>
        <w:rPr>
          <w:rFonts w:asciiTheme="minorHAnsi" w:hAnsiTheme="minorHAnsi"/>
          <w:sz w:val="24"/>
          <w:szCs w:val="24"/>
        </w:rPr>
        <w:t>. This</w:t>
      </w:r>
      <w:r w:rsidRPr="008A3B2A">
        <w:rPr>
          <w:rFonts w:asciiTheme="minorHAnsi" w:hAnsiTheme="minorHAnsi"/>
          <w:sz w:val="24"/>
          <w:szCs w:val="24"/>
        </w:rPr>
        <w:t xml:space="preserve"> is an opportunity for persons with disabilities who are qualified to gain education for</w:t>
      </w:r>
      <w:r w:rsidR="006C32F9">
        <w:rPr>
          <w:rFonts w:asciiTheme="minorHAnsi" w:hAnsiTheme="minorHAnsi"/>
          <w:sz w:val="24"/>
          <w:szCs w:val="24"/>
        </w:rPr>
        <w:t xml:space="preserve"> employment in medical settings</w:t>
      </w:r>
      <w:r w:rsidRPr="008A3B2A">
        <w:rPr>
          <w:rFonts w:asciiTheme="minorHAnsi" w:hAnsiTheme="minorHAnsi"/>
          <w:sz w:val="24"/>
          <w:szCs w:val="24"/>
        </w:rPr>
        <w:t xml:space="preserve"> &amp; assists with lack of </w:t>
      </w:r>
      <w:r w:rsidR="006C32F9">
        <w:rPr>
          <w:rFonts w:asciiTheme="minorHAnsi" w:hAnsiTheme="minorHAnsi"/>
          <w:sz w:val="24"/>
          <w:szCs w:val="24"/>
        </w:rPr>
        <w:t>staffing</w:t>
      </w:r>
      <w:r w:rsidRPr="008A3B2A">
        <w:rPr>
          <w:rFonts w:asciiTheme="minorHAnsi" w:hAnsiTheme="minorHAnsi"/>
          <w:sz w:val="24"/>
          <w:szCs w:val="24"/>
        </w:rPr>
        <w:t xml:space="preserve"> in hospital setting</w:t>
      </w:r>
      <w:r w:rsidR="006C32F9">
        <w:rPr>
          <w:rFonts w:asciiTheme="minorHAnsi" w:hAnsiTheme="minorHAnsi"/>
          <w:sz w:val="24"/>
          <w:szCs w:val="24"/>
        </w:rPr>
        <w:t>s</w:t>
      </w:r>
      <w:r w:rsidRPr="008A3B2A">
        <w:rPr>
          <w:rFonts w:asciiTheme="minorHAnsi" w:hAnsiTheme="minorHAnsi"/>
          <w:sz w:val="24"/>
          <w:szCs w:val="24"/>
        </w:rPr>
        <w:t xml:space="preserve">. </w:t>
      </w:r>
    </w:p>
    <w:p w:rsidR="00676B97" w:rsidRDefault="009819C7" w:rsidP="00676B97">
      <w:pPr>
        <w:pStyle w:val="ListParagraph"/>
        <w:widowControl w:val="0"/>
        <w:numPr>
          <w:ilvl w:val="0"/>
          <w:numId w:val="2"/>
        </w:numPr>
        <w:rPr>
          <w:rFonts w:asciiTheme="minorHAnsi" w:hAnsiTheme="minorHAnsi"/>
          <w:b/>
          <w:color w:val="000000"/>
          <w:sz w:val="24"/>
          <w:szCs w:val="24"/>
        </w:rPr>
      </w:pPr>
      <w:r>
        <w:rPr>
          <w:rFonts w:asciiTheme="minorHAnsi" w:hAnsiTheme="minorHAnsi"/>
          <w:sz w:val="24"/>
          <w:szCs w:val="24"/>
        </w:rPr>
        <w:t>No Wrong Door is</w:t>
      </w:r>
      <w:r w:rsidR="002449D4">
        <w:rPr>
          <w:rFonts w:asciiTheme="minorHAnsi" w:hAnsiTheme="minorHAnsi"/>
          <w:sz w:val="24"/>
          <w:szCs w:val="24"/>
        </w:rPr>
        <w:t xml:space="preserve"> a</w:t>
      </w:r>
      <w:r>
        <w:rPr>
          <w:rFonts w:asciiTheme="minorHAnsi" w:hAnsiTheme="minorHAnsi"/>
          <w:sz w:val="24"/>
          <w:szCs w:val="24"/>
        </w:rPr>
        <w:t xml:space="preserve"> statewide, public-private partnership to assist individu</w:t>
      </w:r>
      <w:r w:rsidR="002449D4">
        <w:rPr>
          <w:rFonts w:asciiTheme="minorHAnsi" w:hAnsiTheme="minorHAnsi"/>
          <w:sz w:val="24"/>
          <w:szCs w:val="24"/>
        </w:rPr>
        <w:t>als with disabilities access and coordinate services more efficiently.</w:t>
      </w:r>
      <w:r>
        <w:rPr>
          <w:rFonts w:asciiTheme="minorHAnsi" w:hAnsiTheme="minorHAnsi"/>
          <w:sz w:val="24"/>
          <w:szCs w:val="24"/>
        </w:rPr>
        <w:t xml:space="preserve"> It </w:t>
      </w:r>
      <w:r w:rsidR="002449D4">
        <w:rPr>
          <w:rFonts w:asciiTheme="minorHAnsi" w:hAnsiTheme="minorHAnsi"/>
          <w:sz w:val="24"/>
          <w:szCs w:val="24"/>
        </w:rPr>
        <w:t xml:space="preserve">is an informational use of technology that </w:t>
      </w:r>
      <w:r>
        <w:rPr>
          <w:rFonts w:asciiTheme="minorHAnsi" w:hAnsiTheme="minorHAnsi"/>
          <w:sz w:val="24"/>
          <w:szCs w:val="24"/>
        </w:rPr>
        <w:t>coordinates the way providers work together so individuals c</w:t>
      </w:r>
      <w:r w:rsidR="007439D6">
        <w:rPr>
          <w:rFonts w:asciiTheme="minorHAnsi" w:hAnsiTheme="minorHAnsi"/>
          <w:sz w:val="24"/>
          <w:szCs w:val="24"/>
        </w:rPr>
        <w:t xml:space="preserve">an stay in their </w:t>
      </w:r>
      <w:r>
        <w:rPr>
          <w:rFonts w:asciiTheme="minorHAnsi" w:hAnsiTheme="minorHAnsi"/>
          <w:sz w:val="24"/>
          <w:szCs w:val="24"/>
        </w:rPr>
        <w:t>home/community or return to the</w:t>
      </w:r>
      <w:r w:rsidR="007439D6">
        <w:rPr>
          <w:rFonts w:asciiTheme="minorHAnsi" w:hAnsiTheme="minorHAnsi"/>
          <w:sz w:val="24"/>
          <w:szCs w:val="24"/>
        </w:rPr>
        <w:t>ir</w:t>
      </w:r>
      <w:r>
        <w:rPr>
          <w:rFonts w:asciiTheme="minorHAnsi" w:hAnsiTheme="minorHAnsi"/>
          <w:sz w:val="24"/>
          <w:szCs w:val="24"/>
        </w:rPr>
        <w:t xml:space="preserve"> home/community. No Wrong Do</w:t>
      </w:r>
      <w:r w:rsidR="004B158C">
        <w:rPr>
          <w:rFonts w:asciiTheme="minorHAnsi" w:hAnsiTheme="minorHAnsi"/>
          <w:sz w:val="24"/>
          <w:szCs w:val="24"/>
        </w:rPr>
        <w:t>or is expanding via the use of C</w:t>
      </w:r>
      <w:r>
        <w:rPr>
          <w:rFonts w:asciiTheme="minorHAnsi" w:hAnsiTheme="minorHAnsi"/>
          <w:sz w:val="24"/>
          <w:szCs w:val="24"/>
        </w:rPr>
        <w:t xml:space="preserve">RIA. </w:t>
      </w:r>
      <w:r w:rsidR="002908DF">
        <w:rPr>
          <w:rFonts w:asciiTheme="minorHAnsi" w:hAnsiTheme="minorHAnsi"/>
          <w:sz w:val="24"/>
          <w:szCs w:val="24"/>
        </w:rPr>
        <w:t xml:space="preserve">There are 76 private and public agencies </w:t>
      </w:r>
      <w:r w:rsidR="004076AC">
        <w:rPr>
          <w:rFonts w:asciiTheme="minorHAnsi" w:hAnsiTheme="minorHAnsi"/>
          <w:sz w:val="24"/>
          <w:szCs w:val="24"/>
        </w:rPr>
        <w:t xml:space="preserve">currently </w:t>
      </w:r>
      <w:r w:rsidR="002908DF">
        <w:rPr>
          <w:rFonts w:asciiTheme="minorHAnsi" w:hAnsiTheme="minorHAnsi"/>
          <w:sz w:val="24"/>
          <w:szCs w:val="24"/>
        </w:rPr>
        <w:lastRenderedPageBreak/>
        <w:t>partnering with No Wrong Door.</w:t>
      </w:r>
    </w:p>
    <w:p w:rsidR="00676B97" w:rsidRDefault="00676B97" w:rsidP="00676B97">
      <w:pPr>
        <w:pStyle w:val="ListParagraph"/>
        <w:widowControl w:val="0"/>
        <w:ind w:left="360"/>
        <w:rPr>
          <w:rFonts w:asciiTheme="minorHAnsi" w:hAnsiTheme="minorHAnsi"/>
          <w:b/>
          <w:color w:val="000000"/>
          <w:sz w:val="24"/>
          <w:szCs w:val="24"/>
        </w:rPr>
      </w:pPr>
    </w:p>
    <w:p w:rsidR="00676B97" w:rsidRDefault="009819C7" w:rsidP="00E16F0F">
      <w:pPr>
        <w:pStyle w:val="ListParagraph"/>
        <w:widowControl w:val="0"/>
        <w:ind w:left="360"/>
        <w:outlineLvl w:val="2"/>
        <w:rPr>
          <w:rFonts w:asciiTheme="minorHAnsi" w:hAnsiTheme="minorHAnsi"/>
          <w:b/>
          <w:color w:val="000000"/>
          <w:sz w:val="24"/>
          <w:szCs w:val="24"/>
        </w:rPr>
      </w:pPr>
      <w:r w:rsidRPr="00676B97">
        <w:rPr>
          <w:rFonts w:asciiTheme="minorHAnsi" w:hAnsiTheme="minorHAnsi"/>
          <w:b/>
          <w:color w:val="000000"/>
          <w:sz w:val="24"/>
          <w:szCs w:val="24"/>
        </w:rPr>
        <w:t>Terry Smith, agency representative, Virginia Department of Medical Assistance Services (DMAS):</w:t>
      </w:r>
    </w:p>
    <w:p w:rsidR="0041087F" w:rsidRPr="0041087F" w:rsidRDefault="009819C7" w:rsidP="00676B97">
      <w:pPr>
        <w:pStyle w:val="ListParagraph"/>
        <w:widowControl w:val="0"/>
        <w:ind w:left="360"/>
        <w:rPr>
          <w:rFonts w:asciiTheme="minorHAnsi" w:hAnsiTheme="minorHAnsi"/>
          <w:b/>
          <w:color w:val="000000"/>
          <w:sz w:val="24"/>
          <w:szCs w:val="24"/>
        </w:rPr>
      </w:pPr>
      <w:r>
        <w:rPr>
          <w:rFonts w:asciiTheme="minorHAnsi" w:hAnsiTheme="minorHAnsi"/>
          <w:sz w:val="24"/>
          <w:szCs w:val="24"/>
        </w:rPr>
        <w:t>Waiver Redesign –</w:t>
      </w:r>
      <w:r w:rsidR="009F0250">
        <w:rPr>
          <w:rFonts w:asciiTheme="minorHAnsi" w:hAnsiTheme="minorHAnsi"/>
          <w:sz w:val="24"/>
          <w:szCs w:val="24"/>
        </w:rPr>
        <w:t xml:space="preserve"> DMAS is currently</w:t>
      </w:r>
      <w:r w:rsidR="005825EF">
        <w:rPr>
          <w:rFonts w:asciiTheme="minorHAnsi" w:hAnsiTheme="minorHAnsi"/>
          <w:sz w:val="24"/>
          <w:szCs w:val="24"/>
        </w:rPr>
        <w:t xml:space="preserve"> reviewing</w:t>
      </w:r>
      <w:r>
        <w:rPr>
          <w:rFonts w:asciiTheme="minorHAnsi" w:hAnsiTheme="minorHAnsi"/>
          <w:sz w:val="24"/>
          <w:szCs w:val="24"/>
        </w:rPr>
        <w:t xml:space="preserve"> </w:t>
      </w:r>
      <w:r w:rsidR="009F0250">
        <w:rPr>
          <w:rFonts w:asciiTheme="minorHAnsi" w:hAnsiTheme="minorHAnsi"/>
          <w:sz w:val="24"/>
          <w:szCs w:val="24"/>
        </w:rPr>
        <w:t xml:space="preserve">public comments </w:t>
      </w:r>
      <w:r>
        <w:rPr>
          <w:rFonts w:asciiTheme="minorHAnsi" w:hAnsiTheme="minorHAnsi"/>
          <w:sz w:val="24"/>
          <w:szCs w:val="24"/>
        </w:rPr>
        <w:t xml:space="preserve">prior to submission </w:t>
      </w:r>
      <w:r w:rsidR="005825EF">
        <w:rPr>
          <w:rFonts w:asciiTheme="minorHAnsi" w:hAnsiTheme="minorHAnsi"/>
          <w:sz w:val="24"/>
          <w:szCs w:val="24"/>
        </w:rPr>
        <w:t xml:space="preserve">of the waiver amendments </w:t>
      </w:r>
      <w:r>
        <w:rPr>
          <w:rFonts w:asciiTheme="minorHAnsi" w:hAnsiTheme="minorHAnsi"/>
          <w:sz w:val="24"/>
          <w:szCs w:val="24"/>
        </w:rPr>
        <w:t xml:space="preserve">to CMS.  </w:t>
      </w:r>
      <w:r w:rsidR="005825EF">
        <w:rPr>
          <w:rFonts w:asciiTheme="minorHAnsi" w:hAnsiTheme="minorHAnsi"/>
          <w:sz w:val="24"/>
          <w:szCs w:val="24"/>
        </w:rPr>
        <w:t xml:space="preserve">DMAS/DBHDS will </w:t>
      </w:r>
      <w:r w:rsidR="00CF4FD5">
        <w:rPr>
          <w:rFonts w:asciiTheme="minorHAnsi" w:hAnsiTheme="minorHAnsi"/>
          <w:sz w:val="24"/>
          <w:szCs w:val="24"/>
        </w:rPr>
        <w:t xml:space="preserve">need to summarize comments and </w:t>
      </w:r>
      <w:r>
        <w:rPr>
          <w:rFonts w:asciiTheme="minorHAnsi" w:hAnsiTheme="minorHAnsi"/>
          <w:sz w:val="24"/>
          <w:szCs w:val="24"/>
        </w:rPr>
        <w:t xml:space="preserve">recently received word from CMS that if </w:t>
      </w:r>
      <w:r w:rsidR="00CF4FD5">
        <w:rPr>
          <w:rFonts w:asciiTheme="minorHAnsi" w:hAnsiTheme="minorHAnsi"/>
          <w:sz w:val="24"/>
          <w:szCs w:val="24"/>
        </w:rPr>
        <w:t>the agency</w:t>
      </w:r>
      <w:r>
        <w:rPr>
          <w:rFonts w:asciiTheme="minorHAnsi" w:hAnsiTheme="minorHAnsi"/>
          <w:sz w:val="24"/>
          <w:szCs w:val="24"/>
        </w:rPr>
        <w:t xml:space="preserve"> did not accept changes as a result of comments, </w:t>
      </w:r>
      <w:r w:rsidR="00CF4FD5">
        <w:rPr>
          <w:rFonts w:asciiTheme="minorHAnsi" w:hAnsiTheme="minorHAnsi"/>
          <w:sz w:val="24"/>
          <w:szCs w:val="24"/>
        </w:rPr>
        <w:t>DMAS will have to explain why no changes were made</w:t>
      </w:r>
      <w:r>
        <w:rPr>
          <w:rFonts w:asciiTheme="minorHAnsi" w:hAnsiTheme="minorHAnsi"/>
          <w:sz w:val="24"/>
          <w:szCs w:val="24"/>
        </w:rPr>
        <w:t xml:space="preserve">. </w:t>
      </w:r>
      <w:r w:rsidR="00CF4FD5">
        <w:rPr>
          <w:rFonts w:asciiTheme="minorHAnsi" w:hAnsiTheme="minorHAnsi"/>
          <w:sz w:val="24"/>
          <w:szCs w:val="24"/>
        </w:rPr>
        <w:t xml:space="preserve">The </w:t>
      </w:r>
      <w:r>
        <w:rPr>
          <w:rFonts w:asciiTheme="minorHAnsi" w:hAnsiTheme="minorHAnsi"/>
          <w:sz w:val="24"/>
          <w:szCs w:val="24"/>
        </w:rPr>
        <w:t xml:space="preserve">General Assembly did provide </w:t>
      </w:r>
      <w:r w:rsidR="00CF4FD5">
        <w:rPr>
          <w:rFonts w:asciiTheme="minorHAnsi" w:hAnsiTheme="minorHAnsi"/>
          <w:sz w:val="24"/>
          <w:szCs w:val="24"/>
        </w:rPr>
        <w:t xml:space="preserve">authority for many of services </w:t>
      </w:r>
      <w:r>
        <w:rPr>
          <w:rFonts w:asciiTheme="minorHAnsi" w:hAnsiTheme="minorHAnsi"/>
          <w:sz w:val="24"/>
          <w:szCs w:val="24"/>
        </w:rPr>
        <w:t xml:space="preserve">in </w:t>
      </w:r>
      <w:r w:rsidR="00CF4FD5">
        <w:rPr>
          <w:rFonts w:asciiTheme="minorHAnsi" w:hAnsiTheme="minorHAnsi"/>
          <w:sz w:val="24"/>
          <w:szCs w:val="24"/>
        </w:rPr>
        <w:t xml:space="preserve">the </w:t>
      </w:r>
      <w:r>
        <w:rPr>
          <w:rFonts w:asciiTheme="minorHAnsi" w:hAnsiTheme="minorHAnsi"/>
          <w:sz w:val="24"/>
          <w:szCs w:val="24"/>
        </w:rPr>
        <w:t>Waiver Redesign and also provided authority to delay four services: Community Guide &amp; Peer Support Services, Community Coaching, Benefits Planning and Non-Medical Transportation. This delay</w:t>
      </w:r>
      <w:r w:rsidR="00CF4FD5">
        <w:rPr>
          <w:rFonts w:asciiTheme="minorHAnsi" w:hAnsiTheme="minorHAnsi"/>
          <w:sz w:val="24"/>
          <w:szCs w:val="24"/>
        </w:rPr>
        <w:t xml:space="preserve"> may </w:t>
      </w:r>
      <w:r>
        <w:rPr>
          <w:rFonts w:asciiTheme="minorHAnsi" w:hAnsiTheme="minorHAnsi"/>
          <w:sz w:val="24"/>
          <w:szCs w:val="24"/>
        </w:rPr>
        <w:t>engender another 30 day comment period. DMAS waiting on response from CMS on whether another 30 day comment period will be required. DMAS will b</w:t>
      </w:r>
      <w:r w:rsidR="00CF4FD5">
        <w:rPr>
          <w:rFonts w:asciiTheme="minorHAnsi" w:hAnsiTheme="minorHAnsi"/>
          <w:sz w:val="24"/>
          <w:szCs w:val="24"/>
        </w:rPr>
        <w:t>e submitting three amendments, which may lengthen the time required for approval. If</w:t>
      </w:r>
      <w:r>
        <w:rPr>
          <w:rFonts w:asciiTheme="minorHAnsi" w:hAnsiTheme="minorHAnsi"/>
          <w:sz w:val="24"/>
          <w:szCs w:val="24"/>
        </w:rPr>
        <w:t xml:space="preserve"> submitted April 1</w:t>
      </w:r>
      <w:r w:rsidRPr="00813A68">
        <w:rPr>
          <w:rFonts w:asciiTheme="minorHAnsi" w:hAnsiTheme="minorHAnsi"/>
          <w:sz w:val="24"/>
          <w:szCs w:val="24"/>
          <w:vertAlign w:val="superscript"/>
        </w:rPr>
        <w:t>st</w:t>
      </w:r>
      <w:r>
        <w:rPr>
          <w:rFonts w:asciiTheme="minorHAnsi" w:hAnsiTheme="minorHAnsi"/>
          <w:sz w:val="24"/>
          <w:szCs w:val="24"/>
        </w:rPr>
        <w:t xml:space="preserve"> and everything cleared through, approval would be on July 1</w:t>
      </w:r>
      <w:r w:rsidRPr="00813A68">
        <w:rPr>
          <w:rFonts w:asciiTheme="minorHAnsi" w:hAnsiTheme="minorHAnsi"/>
          <w:sz w:val="24"/>
          <w:szCs w:val="24"/>
          <w:vertAlign w:val="superscript"/>
        </w:rPr>
        <w:t>st</w:t>
      </w:r>
      <w:r>
        <w:rPr>
          <w:rFonts w:asciiTheme="minorHAnsi" w:hAnsiTheme="minorHAnsi"/>
          <w:sz w:val="24"/>
          <w:szCs w:val="24"/>
        </w:rPr>
        <w:t xml:space="preserve">. However, </w:t>
      </w:r>
      <w:r w:rsidR="00CF4FD5">
        <w:rPr>
          <w:rFonts w:asciiTheme="minorHAnsi" w:hAnsiTheme="minorHAnsi"/>
          <w:sz w:val="24"/>
          <w:szCs w:val="24"/>
        </w:rPr>
        <w:t xml:space="preserve">if </w:t>
      </w:r>
      <w:r>
        <w:rPr>
          <w:rFonts w:asciiTheme="minorHAnsi" w:hAnsiTheme="minorHAnsi"/>
          <w:sz w:val="24"/>
          <w:szCs w:val="24"/>
        </w:rPr>
        <w:t>an</w:t>
      </w:r>
      <w:r w:rsidR="00CF4FD5">
        <w:rPr>
          <w:rFonts w:asciiTheme="minorHAnsi" w:hAnsiTheme="minorHAnsi"/>
          <w:sz w:val="24"/>
          <w:szCs w:val="24"/>
        </w:rPr>
        <w:t>other public comment period, questions f</w:t>
      </w:r>
      <w:r>
        <w:rPr>
          <w:rFonts w:asciiTheme="minorHAnsi" w:hAnsiTheme="minorHAnsi"/>
          <w:sz w:val="24"/>
          <w:szCs w:val="24"/>
        </w:rPr>
        <w:t>r</w:t>
      </w:r>
      <w:r w:rsidR="00CF4FD5">
        <w:rPr>
          <w:rFonts w:asciiTheme="minorHAnsi" w:hAnsiTheme="minorHAnsi"/>
          <w:sz w:val="24"/>
          <w:szCs w:val="24"/>
        </w:rPr>
        <w:t>om</w:t>
      </w:r>
      <w:r>
        <w:rPr>
          <w:rFonts w:asciiTheme="minorHAnsi" w:hAnsiTheme="minorHAnsi"/>
          <w:sz w:val="24"/>
          <w:szCs w:val="24"/>
        </w:rPr>
        <w:t xml:space="preserve"> CMS or ad</w:t>
      </w:r>
      <w:r w:rsidR="00CF4FD5">
        <w:rPr>
          <w:rFonts w:asciiTheme="minorHAnsi" w:hAnsiTheme="minorHAnsi"/>
          <w:sz w:val="24"/>
          <w:szCs w:val="24"/>
        </w:rPr>
        <w:t>ditional time needed to prepare,</w:t>
      </w:r>
      <w:r>
        <w:rPr>
          <w:rFonts w:asciiTheme="minorHAnsi" w:hAnsiTheme="minorHAnsi"/>
          <w:sz w:val="24"/>
          <w:szCs w:val="24"/>
        </w:rPr>
        <w:t xml:space="preserve"> could push back the July 1</w:t>
      </w:r>
      <w:r w:rsidRPr="000C4D60">
        <w:rPr>
          <w:rFonts w:asciiTheme="minorHAnsi" w:hAnsiTheme="minorHAnsi"/>
          <w:sz w:val="24"/>
          <w:szCs w:val="24"/>
          <w:vertAlign w:val="superscript"/>
        </w:rPr>
        <w:t>st</w:t>
      </w:r>
      <w:r>
        <w:rPr>
          <w:rFonts w:asciiTheme="minorHAnsi" w:hAnsiTheme="minorHAnsi"/>
          <w:sz w:val="24"/>
          <w:szCs w:val="24"/>
        </w:rPr>
        <w:t xml:space="preserve"> goal. </w:t>
      </w:r>
    </w:p>
    <w:p w:rsidR="0041087F" w:rsidRPr="0041087F" w:rsidRDefault="009819C7" w:rsidP="005825EF">
      <w:pPr>
        <w:pStyle w:val="ListParagraph"/>
        <w:widowControl w:val="0"/>
        <w:numPr>
          <w:ilvl w:val="0"/>
          <w:numId w:val="2"/>
        </w:numPr>
        <w:rPr>
          <w:rFonts w:asciiTheme="minorHAnsi" w:hAnsiTheme="minorHAnsi"/>
          <w:b/>
          <w:color w:val="000000"/>
          <w:sz w:val="24"/>
          <w:szCs w:val="24"/>
        </w:rPr>
      </w:pPr>
      <w:r>
        <w:rPr>
          <w:rFonts w:asciiTheme="minorHAnsi" w:hAnsiTheme="minorHAnsi"/>
          <w:color w:val="000000"/>
          <w:sz w:val="24"/>
          <w:szCs w:val="24"/>
        </w:rPr>
        <w:t>There have been several rate increases, including private duty nursing, of 11.5 percent. Skilled nursing rates have increased 25 percent. Adult Day Health Services have gotten an increase and rates for Sponsored Residential in Northern Virginia will have a 24.5 percent increase.</w:t>
      </w:r>
    </w:p>
    <w:p w:rsidR="0041087F" w:rsidRPr="0041087F" w:rsidRDefault="009819C7" w:rsidP="005825EF">
      <w:pPr>
        <w:pStyle w:val="ListParagraph"/>
        <w:widowControl w:val="0"/>
        <w:numPr>
          <w:ilvl w:val="0"/>
          <w:numId w:val="2"/>
        </w:numPr>
        <w:rPr>
          <w:rFonts w:asciiTheme="minorHAnsi" w:hAnsiTheme="minorHAnsi"/>
          <w:b/>
          <w:color w:val="000000"/>
          <w:sz w:val="24"/>
          <w:szCs w:val="24"/>
        </w:rPr>
      </w:pPr>
      <w:r>
        <w:rPr>
          <w:rFonts w:asciiTheme="minorHAnsi" w:hAnsiTheme="minorHAnsi"/>
          <w:color w:val="000000"/>
          <w:sz w:val="24"/>
          <w:szCs w:val="24"/>
        </w:rPr>
        <w:t xml:space="preserve">General Assembly provided 355 waiver slots for FY 2017 – 200 for those on the top of the DD waiting list, an additional 115 slots and 40 Emergency Reserve slots. The Emergency Reserve slots were part of the CMS amendments and will provide slots for individuals with disabilities in emergencies, individuals transferring between waivers and individuals that might transfer from Intermediate Care Facilities or State Nursing Facility to Home &amp; Community Based. </w:t>
      </w:r>
    </w:p>
    <w:p w:rsidR="0041087F" w:rsidRPr="0041087F" w:rsidRDefault="009819C7" w:rsidP="005825EF">
      <w:pPr>
        <w:pStyle w:val="ListParagraph"/>
        <w:widowControl w:val="0"/>
        <w:numPr>
          <w:ilvl w:val="0"/>
          <w:numId w:val="2"/>
        </w:numPr>
        <w:rPr>
          <w:rFonts w:asciiTheme="minorHAnsi" w:hAnsiTheme="minorHAnsi"/>
          <w:b/>
          <w:color w:val="000000"/>
          <w:sz w:val="24"/>
          <w:szCs w:val="24"/>
        </w:rPr>
      </w:pPr>
      <w:r>
        <w:rPr>
          <w:rFonts w:asciiTheme="minorHAnsi" w:hAnsiTheme="minorHAnsi"/>
          <w:color w:val="000000"/>
          <w:sz w:val="24"/>
          <w:szCs w:val="24"/>
        </w:rPr>
        <w:t>DMAS will conduct a study on brain injury – it is difficult to</w:t>
      </w:r>
      <w:r w:rsidR="00865A1D">
        <w:rPr>
          <w:rFonts w:asciiTheme="minorHAnsi" w:hAnsiTheme="minorHAnsi"/>
          <w:color w:val="000000"/>
          <w:sz w:val="24"/>
          <w:szCs w:val="24"/>
        </w:rPr>
        <w:t xml:space="preserve"> gather data on individuals who have</w:t>
      </w:r>
      <w:r>
        <w:rPr>
          <w:rFonts w:asciiTheme="minorHAnsi" w:hAnsiTheme="minorHAnsi"/>
          <w:color w:val="000000"/>
          <w:sz w:val="24"/>
          <w:szCs w:val="24"/>
        </w:rPr>
        <w:t xml:space="preserve"> had brain injuries and there will be a study required to look at data capture measures – will look at how to capture data, any out of state placements we have and how we may be able to transition individuals in out of state placements specific to brain injury back to Virginia.  </w:t>
      </w:r>
    </w:p>
    <w:p w:rsidR="0041087F" w:rsidRPr="0041087F" w:rsidRDefault="00865A1D" w:rsidP="005825EF">
      <w:pPr>
        <w:pStyle w:val="ListParagraph"/>
        <w:widowControl w:val="0"/>
        <w:numPr>
          <w:ilvl w:val="0"/>
          <w:numId w:val="2"/>
        </w:numPr>
        <w:rPr>
          <w:rFonts w:asciiTheme="minorHAnsi" w:hAnsiTheme="minorHAnsi"/>
          <w:b/>
          <w:color w:val="000000"/>
          <w:sz w:val="24"/>
          <w:szCs w:val="24"/>
        </w:rPr>
      </w:pPr>
      <w:r>
        <w:rPr>
          <w:rFonts w:asciiTheme="minorHAnsi" w:hAnsiTheme="minorHAnsi"/>
          <w:color w:val="000000"/>
          <w:sz w:val="24"/>
          <w:szCs w:val="24"/>
        </w:rPr>
        <w:t>DMAS w</w:t>
      </w:r>
      <w:r w:rsidR="009819C7" w:rsidRPr="00C41C1D">
        <w:rPr>
          <w:rFonts w:asciiTheme="minorHAnsi" w:hAnsiTheme="minorHAnsi"/>
          <w:color w:val="000000"/>
          <w:sz w:val="24"/>
          <w:szCs w:val="24"/>
        </w:rPr>
        <w:t xml:space="preserve">ill be convening a workgroup as not certain that the Alzheimer’s Assisted Living Waiver </w:t>
      </w:r>
      <w:r w:rsidR="009819C7">
        <w:rPr>
          <w:rFonts w:asciiTheme="minorHAnsi" w:hAnsiTheme="minorHAnsi"/>
          <w:color w:val="000000"/>
          <w:sz w:val="24"/>
          <w:szCs w:val="24"/>
        </w:rPr>
        <w:t xml:space="preserve">will meet the 2014 CMS Home &amp; Community Based Services Final Rule. That wavier, with approximately 55 people, is based in an Assisted Living setting. It has not been a waiver which has had significant growth and is up for renewal in 2 years. It is hoped that this study group, which will include stakeholders, DARS, dementia service providers &amp; the Alzheimer’s Association, can work through: 1 – will the waiver comply and if it cannot, what is the plan to ensure that the current waiver individuals &amp; others with dementia can be best served in their homes and communities. </w:t>
      </w:r>
    </w:p>
    <w:p w:rsidR="009819C7" w:rsidRPr="003F4D68" w:rsidRDefault="009819C7" w:rsidP="005825EF">
      <w:pPr>
        <w:pStyle w:val="ListParagraph"/>
        <w:widowControl w:val="0"/>
        <w:numPr>
          <w:ilvl w:val="0"/>
          <w:numId w:val="2"/>
        </w:numPr>
        <w:rPr>
          <w:rFonts w:asciiTheme="minorHAnsi" w:hAnsiTheme="minorHAnsi"/>
          <w:b/>
          <w:color w:val="000000"/>
          <w:sz w:val="24"/>
          <w:szCs w:val="24"/>
        </w:rPr>
      </w:pPr>
      <w:r>
        <w:rPr>
          <w:rFonts w:asciiTheme="minorHAnsi" w:hAnsiTheme="minorHAnsi"/>
          <w:color w:val="000000"/>
          <w:sz w:val="24"/>
          <w:szCs w:val="24"/>
        </w:rPr>
        <w:t>Overtime for Attendants – the budget provides that</w:t>
      </w:r>
      <w:r w:rsidR="00865A1D">
        <w:rPr>
          <w:rFonts w:asciiTheme="minorHAnsi" w:hAnsiTheme="minorHAnsi"/>
          <w:color w:val="000000"/>
          <w:sz w:val="24"/>
          <w:szCs w:val="24"/>
        </w:rPr>
        <w:t xml:space="preserve"> DMAS will amend the State Plan</w:t>
      </w:r>
      <w:r>
        <w:rPr>
          <w:rFonts w:asciiTheme="minorHAnsi" w:hAnsiTheme="minorHAnsi"/>
          <w:color w:val="000000"/>
          <w:sz w:val="24"/>
          <w:szCs w:val="24"/>
        </w:rPr>
        <w:t xml:space="preserve"> and Waivers so that there is no authority to pay overtime for Consumer Directed Personal Assistance, Respite and Companion Services. Terry</w:t>
      </w:r>
      <w:r w:rsidR="00865A1D">
        <w:rPr>
          <w:rFonts w:asciiTheme="minorHAnsi" w:hAnsiTheme="minorHAnsi"/>
          <w:color w:val="000000"/>
          <w:sz w:val="24"/>
          <w:szCs w:val="24"/>
        </w:rPr>
        <w:t xml:space="preserve"> Smith</w:t>
      </w:r>
      <w:r>
        <w:rPr>
          <w:rFonts w:asciiTheme="minorHAnsi" w:hAnsiTheme="minorHAnsi"/>
          <w:color w:val="000000"/>
          <w:sz w:val="24"/>
          <w:szCs w:val="24"/>
        </w:rPr>
        <w:t xml:space="preserve"> indicated she had been asked that morning if </w:t>
      </w:r>
      <w:r w:rsidR="00865A1D">
        <w:rPr>
          <w:rFonts w:asciiTheme="minorHAnsi" w:hAnsiTheme="minorHAnsi"/>
          <w:color w:val="000000"/>
          <w:sz w:val="24"/>
          <w:szCs w:val="24"/>
        </w:rPr>
        <w:t xml:space="preserve">the attendant could work more than 40 hours &amp; not be paid </w:t>
      </w:r>
      <w:r>
        <w:rPr>
          <w:rFonts w:asciiTheme="minorHAnsi" w:hAnsiTheme="minorHAnsi"/>
          <w:color w:val="000000"/>
          <w:sz w:val="24"/>
          <w:szCs w:val="24"/>
        </w:rPr>
        <w:t xml:space="preserve">overtime. </w:t>
      </w:r>
      <w:r w:rsidR="00865A1D">
        <w:rPr>
          <w:rFonts w:asciiTheme="minorHAnsi" w:hAnsiTheme="minorHAnsi"/>
          <w:color w:val="000000"/>
          <w:sz w:val="24"/>
          <w:szCs w:val="24"/>
        </w:rPr>
        <w:t xml:space="preserve">Under Department of Labor rules, if an individual works overtime, DMAS is </w:t>
      </w:r>
      <w:r w:rsidR="00865A1D">
        <w:rPr>
          <w:rFonts w:asciiTheme="minorHAnsi" w:hAnsiTheme="minorHAnsi"/>
          <w:color w:val="000000"/>
          <w:sz w:val="24"/>
          <w:szCs w:val="24"/>
        </w:rPr>
        <w:lastRenderedPageBreak/>
        <w:t>obligated to pay overtime. The</w:t>
      </w:r>
      <w:r>
        <w:rPr>
          <w:rFonts w:asciiTheme="minorHAnsi" w:hAnsiTheme="minorHAnsi"/>
          <w:color w:val="000000"/>
          <w:sz w:val="24"/>
          <w:szCs w:val="24"/>
        </w:rPr>
        <w:t xml:space="preserve"> rule is a 1 to 1 relationship between 1 employer and 1 employee. Attendants can </w:t>
      </w:r>
      <w:r w:rsidR="00865A1D">
        <w:rPr>
          <w:rFonts w:asciiTheme="minorHAnsi" w:hAnsiTheme="minorHAnsi"/>
          <w:color w:val="000000"/>
          <w:sz w:val="24"/>
          <w:szCs w:val="24"/>
        </w:rPr>
        <w:t xml:space="preserve">work for multiple individuals but cannot </w:t>
      </w:r>
      <w:r>
        <w:rPr>
          <w:rFonts w:asciiTheme="minorHAnsi" w:hAnsiTheme="minorHAnsi"/>
          <w:color w:val="000000"/>
          <w:sz w:val="24"/>
          <w:szCs w:val="24"/>
        </w:rPr>
        <w:t xml:space="preserve">work over 40 hours with one. DMAS is still awaiting legal advice as to whether or not the state or fiscal employer agent or health plans might be considered “joint employers”. If that is the case, they would aggregate all of the time one attendant would work.  Additionally, it </w:t>
      </w:r>
      <w:r w:rsidR="00AE38EA">
        <w:rPr>
          <w:rFonts w:asciiTheme="minorHAnsi" w:hAnsiTheme="minorHAnsi"/>
          <w:color w:val="000000"/>
          <w:sz w:val="24"/>
          <w:szCs w:val="24"/>
        </w:rPr>
        <w:t xml:space="preserve">currently </w:t>
      </w:r>
      <w:r>
        <w:rPr>
          <w:rFonts w:asciiTheme="minorHAnsi" w:hAnsiTheme="minorHAnsi"/>
          <w:color w:val="000000"/>
          <w:sz w:val="24"/>
          <w:szCs w:val="24"/>
        </w:rPr>
        <w:t>appears that the 40 hour cap would</w:t>
      </w:r>
      <w:r w:rsidR="00AE38EA">
        <w:rPr>
          <w:rFonts w:asciiTheme="minorHAnsi" w:hAnsiTheme="minorHAnsi"/>
          <w:color w:val="000000"/>
          <w:sz w:val="24"/>
          <w:szCs w:val="24"/>
        </w:rPr>
        <w:t xml:space="preserve"> also</w:t>
      </w:r>
      <w:r>
        <w:rPr>
          <w:rFonts w:asciiTheme="minorHAnsi" w:hAnsiTheme="minorHAnsi"/>
          <w:color w:val="000000"/>
          <w:sz w:val="24"/>
          <w:szCs w:val="24"/>
        </w:rPr>
        <w:t xml:space="preserve"> apply to those who care for family members. </w:t>
      </w:r>
    </w:p>
    <w:p w:rsidR="009819C7" w:rsidRDefault="009819C7" w:rsidP="005825EF">
      <w:pPr>
        <w:widowControl w:val="0"/>
        <w:rPr>
          <w:rFonts w:asciiTheme="minorHAnsi" w:hAnsiTheme="minorHAnsi"/>
          <w:b/>
          <w:color w:val="000000"/>
          <w:sz w:val="24"/>
          <w:szCs w:val="24"/>
        </w:rPr>
      </w:pPr>
    </w:p>
    <w:p w:rsidR="009819C7" w:rsidRDefault="009819C7" w:rsidP="00E16F0F">
      <w:pPr>
        <w:widowControl w:val="0"/>
        <w:tabs>
          <w:tab w:val="left" w:pos="1800"/>
          <w:tab w:val="left" w:pos="1980"/>
          <w:tab w:val="left" w:pos="2160"/>
        </w:tabs>
        <w:outlineLvl w:val="2"/>
        <w:rPr>
          <w:rFonts w:asciiTheme="minorHAnsi" w:hAnsiTheme="minorHAnsi"/>
          <w:b/>
          <w:color w:val="000000"/>
          <w:sz w:val="24"/>
          <w:szCs w:val="24"/>
        </w:rPr>
      </w:pPr>
      <w:r w:rsidRPr="00E43D9A">
        <w:rPr>
          <w:rFonts w:asciiTheme="minorHAnsi" w:hAnsiTheme="minorHAnsi"/>
          <w:b/>
          <w:color w:val="000000"/>
          <w:sz w:val="24"/>
          <w:szCs w:val="24"/>
        </w:rPr>
        <w:t>Ron Lanier, Director, Director, Virginia Department for the Deaf and Hard of Hearing (VDDHH):</w:t>
      </w:r>
    </w:p>
    <w:p w:rsidR="00676B97" w:rsidRPr="00E43D9A" w:rsidRDefault="00676B97" w:rsidP="005825EF">
      <w:pPr>
        <w:widowControl w:val="0"/>
        <w:tabs>
          <w:tab w:val="left" w:pos="1800"/>
          <w:tab w:val="left" w:pos="1980"/>
          <w:tab w:val="left" w:pos="2160"/>
        </w:tabs>
        <w:rPr>
          <w:rFonts w:asciiTheme="minorHAnsi" w:hAnsiTheme="minorHAnsi"/>
          <w:b/>
          <w:color w:val="000000"/>
          <w:sz w:val="24"/>
          <w:szCs w:val="24"/>
        </w:rPr>
      </w:pPr>
    </w:p>
    <w:p w:rsidR="009819C7" w:rsidRPr="0041087F" w:rsidRDefault="009819C7" w:rsidP="005825EF">
      <w:pPr>
        <w:pStyle w:val="ListParagraph"/>
        <w:widowControl w:val="0"/>
        <w:numPr>
          <w:ilvl w:val="0"/>
          <w:numId w:val="3"/>
        </w:numPr>
        <w:tabs>
          <w:tab w:val="left" w:pos="1800"/>
          <w:tab w:val="left" w:pos="1980"/>
          <w:tab w:val="left" w:pos="2160"/>
        </w:tabs>
        <w:rPr>
          <w:rFonts w:asciiTheme="minorHAnsi" w:hAnsiTheme="minorHAnsi"/>
          <w:sz w:val="24"/>
          <w:szCs w:val="24"/>
        </w:rPr>
      </w:pPr>
      <w:r>
        <w:rPr>
          <w:rFonts w:asciiTheme="minorHAnsi" w:hAnsiTheme="minorHAnsi"/>
          <w:sz w:val="24"/>
          <w:szCs w:val="24"/>
        </w:rPr>
        <w:t xml:space="preserve">VDDHH is collaborating with Library of Virginia to set up a pilot program to set up video phones in certain public libraries in parts of the state, beginning in Southwest Virginia and possibly Central Virginia. The Tidewater region is also being considered. Two companies, Sorenson and Purple Communications provide the necessary equipment and the libraries will only need to provide internet access and a space for the equipment. As such, this will not result in a cost for state agencies. Eventually, there is hope that these services will be available throughout the state.  </w:t>
      </w:r>
      <w:r w:rsidRPr="004A5B16">
        <w:rPr>
          <w:rFonts w:asciiTheme="minorHAnsi" w:hAnsiTheme="minorHAnsi"/>
          <w:sz w:val="24"/>
          <w:szCs w:val="24"/>
        </w:rPr>
        <w:t xml:space="preserve">Video phones will allow deaf and hard of hearing persons to communicate in ASL. </w:t>
      </w:r>
    </w:p>
    <w:p w:rsidR="009819C7" w:rsidRPr="0041087F" w:rsidRDefault="0041087F" w:rsidP="005825EF">
      <w:pPr>
        <w:pStyle w:val="ListParagraph"/>
        <w:widowControl w:val="0"/>
        <w:numPr>
          <w:ilvl w:val="0"/>
          <w:numId w:val="3"/>
        </w:numPr>
        <w:tabs>
          <w:tab w:val="left" w:pos="1800"/>
          <w:tab w:val="left" w:pos="1980"/>
          <w:tab w:val="left" w:pos="2160"/>
        </w:tabs>
        <w:rPr>
          <w:rFonts w:asciiTheme="minorHAnsi" w:hAnsiTheme="minorHAnsi"/>
          <w:sz w:val="24"/>
          <w:szCs w:val="24"/>
        </w:rPr>
      </w:pPr>
      <w:r>
        <w:rPr>
          <w:rFonts w:asciiTheme="minorHAnsi" w:hAnsiTheme="minorHAnsi"/>
          <w:sz w:val="24"/>
          <w:szCs w:val="24"/>
        </w:rPr>
        <w:t>VDDHH</w:t>
      </w:r>
      <w:r w:rsidR="00277F67">
        <w:rPr>
          <w:rFonts w:asciiTheme="minorHAnsi" w:hAnsiTheme="minorHAnsi"/>
          <w:sz w:val="24"/>
          <w:szCs w:val="24"/>
        </w:rPr>
        <w:t xml:space="preserve"> has </w:t>
      </w:r>
      <w:r w:rsidR="009819C7">
        <w:rPr>
          <w:rFonts w:asciiTheme="minorHAnsi" w:hAnsiTheme="minorHAnsi"/>
          <w:sz w:val="24"/>
          <w:szCs w:val="24"/>
        </w:rPr>
        <w:t>collaborated with Department of Blind and Vision Impaired</w:t>
      </w:r>
      <w:r w:rsidR="00AF5C9F">
        <w:rPr>
          <w:rFonts w:asciiTheme="minorHAnsi" w:hAnsiTheme="minorHAnsi"/>
          <w:sz w:val="24"/>
          <w:szCs w:val="24"/>
        </w:rPr>
        <w:t xml:space="preserve"> (DBVI)</w:t>
      </w:r>
      <w:r w:rsidR="00277F67">
        <w:rPr>
          <w:rFonts w:asciiTheme="minorHAnsi" w:hAnsiTheme="minorHAnsi"/>
          <w:sz w:val="24"/>
          <w:szCs w:val="24"/>
        </w:rPr>
        <w:t xml:space="preserve"> on the “I Can Connect” Grant and </w:t>
      </w:r>
      <w:r w:rsidR="009819C7">
        <w:rPr>
          <w:rFonts w:asciiTheme="minorHAnsi" w:hAnsiTheme="minorHAnsi"/>
          <w:sz w:val="24"/>
          <w:szCs w:val="24"/>
        </w:rPr>
        <w:t>has taken lead on this for the past 3 years</w:t>
      </w:r>
      <w:r w:rsidR="00277F67">
        <w:rPr>
          <w:rFonts w:asciiTheme="minorHAnsi" w:hAnsiTheme="minorHAnsi"/>
          <w:sz w:val="24"/>
          <w:szCs w:val="24"/>
        </w:rPr>
        <w:t xml:space="preserve">. </w:t>
      </w:r>
      <w:r w:rsidR="00AF5C9F">
        <w:rPr>
          <w:rFonts w:asciiTheme="minorHAnsi" w:hAnsiTheme="minorHAnsi"/>
          <w:sz w:val="24"/>
          <w:szCs w:val="24"/>
        </w:rPr>
        <w:t>Responsibility</w:t>
      </w:r>
      <w:r w:rsidR="009819C7">
        <w:rPr>
          <w:rFonts w:asciiTheme="minorHAnsi" w:hAnsiTheme="minorHAnsi"/>
          <w:sz w:val="24"/>
          <w:szCs w:val="24"/>
        </w:rPr>
        <w:t xml:space="preserve"> has been transferred to D</w:t>
      </w:r>
      <w:r w:rsidR="00AF5C9F">
        <w:rPr>
          <w:rFonts w:asciiTheme="minorHAnsi" w:hAnsiTheme="minorHAnsi"/>
          <w:sz w:val="24"/>
          <w:szCs w:val="24"/>
        </w:rPr>
        <w:t>BVI</w:t>
      </w:r>
      <w:r w:rsidR="009819C7">
        <w:rPr>
          <w:rFonts w:asciiTheme="minorHAnsi" w:hAnsiTheme="minorHAnsi"/>
          <w:sz w:val="24"/>
          <w:szCs w:val="24"/>
        </w:rPr>
        <w:t>, as the agency has the resources and technology to provide the training.</w:t>
      </w:r>
      <w:r w:rsidR="00AF5C9F">
        <w:rPr>
          <w:rFonts w:asciiTheme="minorHAnsi" w:hAnsiTheme="minorHAnsi"/>
          <w:sz w:val="24"/>
          <w:szCs w:val="24"/>
        </w:rPr>
        <w:t xml:space="preserve"> “I Can Connect” is a grant the </w:t>
      </w:r>
      <w:r w:rsidR="009819C7">
        <w:rPr>
          <w:rFonts w:asciiTheme="minorHAnsi" w:hAnsiTheme="minorHAnsi"/>
          <w:sz w:val="24"/>
          <w:szCs w:val="24"/>
        </w:rPr>
        <w:t>Federal Communications Commission</w:t>
      </w:r>
      <w:r w:rsidR="00AF5C9F">
        <w:rPr>
          <w:rFonts w:asciiTheme="minorHAnsi" w:hAnsiTheme="minorHAnsi"/>
          <w:sz w:val="24"/>
          <w:szCs w:val="24"/>
        </w:rPr>
        <w:t xml:space="preserve"> and allows for the purchase of technology</w:t>
      </w:r>
      <w:r w:rsidR="009819C7">
        <w:rPr>
          <w:rFonts w:asciiTheme="minorHAnsi" w:hAnsiTheme="minorHAnsi"/>
          <w:sz w:val="24"/>
          <w:szCs w:val="24"/>
        </w:rPr>
        <w:t xml:space="preserve"> for persons who are deaf and blind. VDDHH will continue to assist DBVI as far as grant referrals, marketing and equipment repairs. In the past year, 70 individuals </w:t>
      </w:r>
      <w:r w:rsidR="00021145">
        <w:rPr>
          <w:rFonts w:asciiTheme="minorHAnsi" w:hAnsiTheme="minorHAnsi"/>
          <w:sz w:val="24"/>
          <w:szCs w:val="24"/>
        </w:rPr>
        <w:t>have been</w:t>
      </w:r>
      <w:r w:rsidR="009819C7">
        <w:rPr>
          <w:rFonts w:asciiTheme="minorHAnsi" w:hAnsiTheme="minorHAnsi"/>
          <w:sz w:val="24"/>
          <w:szCs w:val="24"/>
        </w:rPr>
        <w:t xml:space="preserve"> served.</w:t>
      </w:r>
    </w:p>
    <w:p w:rsidR="009819C7" w:rsidRPr="0022795C" w:rsidRDefault="00021145" w:rsidP="005825EF">
      <w:pPr>
        <w:pStyle w:val="ListParagraph"/>
        <w:widowControl w:val="0"/>
        <w:numPr>
          <w:ilvl w:val="0"/>
          <w:numId w:val="3"/>
        </w:numPr>
        <w:tabs>
          <w:tab w:val="left" w:pos="1800"/>
          <w:tab w:val="left" w:pos="1980"/>
          <w:tab w:val="left" w:pos="2160"/>
        </w:tabs>
        <w:rPr>
          <w:rFonts w:asciiTheme="minorHAnsi" w:hAnsiTheme="minorHAnsi"/>
          <w:b/>
          <w:color w:val="000000"/>
          <w:sz w:val="24"/>
          <w:szCs w:val="24"/>
        </w:rPr>
      </w:pPr>
      <w:r>
        <w:rPr>
          <w:rFonts w:asciiTheme="minorHAnsi" w:hAnsiTheme="minorHAnsi"/>
          <w:sz w:val="24"/>
          <w:szCs w:val="24"/>
        </w:rPr>
        <w:t xml:space="preserve">The </w:t>
      </w:r>
      <w:r w:rsidR="009819C7">
        <w:rPr>
          <w:rFonts w:asciiTheme="minorHAnsi" w:hAnsiTheme="minorHAnsi"/>
          <w:sz w:val="24"/>
          <w:szCs w:val="24"/>
        </w:rPr>
        <w:t>Reel Abili</w:t>
      </w:r>
      <w:r>
        <w:rPr>
          <w:rFonts w:asciiTheme="minorHAnsi" w:hAnsiTheme="minorHAnsi"/>
          <w:sz w:val="24"/>
          <w:szCs w:val="24"/>
        </w:rPr>
        <w:t>ties Film Festival took</w:t>
      </w:r>
      <w:r w:rsidR="009819C7">
        <w:rPr>
          <w:rFonts w:asciiTheme="minorHAnsi" w:hAnsiTheme="minorHAnsi"/>
          <w:sz w:val="24"/>
          <w:szCs w:val="24"/>
        </w:rPr>
        <w:t xml:space="preserve"> place in Richmond</w:t>
      </w:r>
      <w:r>
        <w:rPr>
          <w:rFonts w:asciiTheme="minorHAnsi" w:hAnsiTheme="minorHAnsi"/>
          <w:sz w:val="24"/>
          <w:szCs w:val="24"/>
        </w:rPr>
        <w:t xml:space="preserve"> a few weeks ago</w:t>
      </w:r>
      <w:r w:rsidR="009819C7">
        <w:rPr>
          <w:rFonts w:asciiTheme="minorHAnsi" w:hAnsiTheme="minorHAnsi"/>
          <w:sz w:val="24"/>
          <w:szCs w:val="24"/>
        </w:rPr>
        <w:t>. The films featured in the festival are award-winning films by and about people with disabilities. VDDHH had representatives there to participate in a panel for “</w:t>
      </w:r>
      <w:r w:rsidR="009819C7" w:rsidRPr="000C3A90">
        <w:rPr>
          <w:rFonts w:asciiTheme="minorHAnsi" w:hAnsiTheme="minorHAnsi"/>
          <w:sz w:val="24"/>
          <w:szCs w:val="24"/>
        </w:rPr>
        <w:t>No Ordinary Hero-The Superdeafy Movie</w:t>
      </w:r>
      <w:r w:rsidR="009819C7">
        <w:rPr>
          <w:rFonts w:asciiTheme="minorHAnsi" w:hAnsiTheme="minorHAnsi"/>
          <w:sz w:val="24"/>
          <w:szCs w:val="24"/>
        </w:rPr>
        <w:t>”, which provided insight into life for a deaf person.</w:t>
      </w:r>
    </w:p>
    <w:p w:rsidR="009819C7" w:rsidRPr="00676B97" w:rsidRDefault="009819C7" w:rsidP="00676B97">
      <w:pPr>
        <w:pStyle w:val="ListParagraph"/>
        <w:widowControl w:val="0"/>
        <w:numPr>
          <w:ilvl w:val="0"/>
          <w:numId w:val="3"/>
        </w:numPr>
        <w:tabs>
          <w:tab w:val="left" w:pos="1800"/>
          <w:tab w:val="left" w:pos="1980"/>
          <w:tab w:val="left" w:pos="2160"/>
        </w:tabs>
        <w:rPr>
          <w:rFonts w:asciiTheme="minorHAnsi" w:hAnsiTheme="minorHAnsi"/>
          <w:b/>
          <w:color w:val="000000"/>
          <w:sz w:val="24"/>
          <w:szCs w:val="24"/>
        </w:rPr>
      </w:pPr>
      <w:r>
        <w:rPr>
          <w:rFonts w:asciiTheme="minorHAnsi" w:hAnsiTheme="minorHAnsi"/>
          <w:color w:val="000000"/>
          <w:sz w:val="24"/>
          <w:szCs w:val="24"/>
        </w:rPr>
        <w:t xml:space="preserve">Hopefully, </w:t>
      </w:r>
      <w:r w:rsidR="00865A1D">
        <w:rPr>
          <w:rFonts w:asciiTheme="minorHAnsi" w:hAnsiTheme="minorHAnsi"/>
          <w:color w:val="000000"/>
          <w:sz w:val="24"/>
          <w:szCs w:val="24"/>
        </w:rPr>
        <w:t xml:space="preserve">the </w:t>
      </w:r>
      <w:r>
        <w:rPr>
          <w:rFonts w:asciiTheme="minorHAnsi" w:hAnsiTheme="minorHAnsi"/>
          <w:color w:val="000000"/>
          <w:sz w:val="24"/>
          <w:szCs w:val="24"/>
        </w:rPr>
        <w:t>June 2016 Board Meeting will include the introduction of th</w:t>
      </w:r>
      <w:r w:rsidR="00676B97">
        <w:rPr>
          <w:rFonts w:asciiTheme="minorHAnsi" w:hAnsiTheme="minorHAnsi"/>
          <w:color w:val="000000"/>
          <w:sz w:val="24"/>
          <w:szCs w:val="24"/>
        </w:rPr>
        <w:t>e new Deputy Director of VDDHH.</w:t>
      </w:r>
    </w:p>
    <w:p w:rsidR="00676B97" w:rsidRPr="00676B97" w:rsidRDefault="00676B97" w:rsidP="00676B97">
      <w:pPr>
        <w:pStyle w:val="ListParagraph"/>
        <w:widowControl w:val="0"/>
        <w:tabs>
          <w:tab w:val="left" w:pos="1800"/>
          <w:tab w:val="left" w:pos="1980"/>
          <w:tab w:val="left" w:pos="2160"/>
        </w:tabs>
        <w:rPr>
          <w:rFonts w:asciiTheme="minorHAnsi" w:hAnsiTheme="minorHAnsi"/>
          <w:b/>
          <w:color w:val="000000"/>
          <w:sz w:val="24"/>
          <w:szCs w:val="24"/>
        </w:rPr>
      </w:pPr>
    </w:p>
    <w:p w:rsidR="009819C7" w:rsidRDefault="009819C7" w:rsidP="00E16F0F">
      <w:pPr>
        <w:widowControl w:val="0"/>
        <w:ind w:left="360"/>
        <w:outlineLvl w:val="2"/>
        <w:rPr>
          <w:rFonts w:asciiTheme="minorHAnsi" w:hAnsiTheme="minorHAnsi"/>
          <w:b/>
          <w:color w:val="000000"/>
          <w:sz w:val="24"/>
          <w:szCs w:val="24"/>
        </w:rPr>
      </w:pPr>
      <w:r w:rsidRPr="00B836FF">
        <w:rPr>
          <w:rFonts w:asciiTheme="minorHAnsi" w:hAnsiTheme="minorHAnsi"/>
          <w:b/>
          <w:color w:val="000000"/>
          <w:sz w:val="24"/>
          <w:szCs w:val="24"/>
        </w:rPr>
        <w:t>Deanna Parker, agency representative, Department of Behavioral Health and Developmental Services (DBHDS):</w:t>
      </w:r>
    </w:p>
    <w:p w:rsidR="00676B97" w:rsidRPr="00B10784" w:rsidRDefault="00676B97" w:rsidP="00676B97">
      <w:pPr>
        <w:widowControl w:val="0"/>
        <w:ind w:left="360"/>
        <w:rPr>
          <w:rFonts w:asciiTheme="minorHAnsi" w:hAnsiTheme="minorHAnsi"/>
          <w:sz w:val="24"/>
          <w:szCs w:val="24"/>
        </w:rPr>
      </w:pPr>
    </w:p>
    <w:p w:rsidR="009819C7" w:rsidRPr="0041087F" w:rsidRDefault="009819C7" w:rsidP="005825EF">
      <w:pPr>
        <w:pStyle w:val="ListParagraph"/>
        <w:widowControl w:val="0"/>
        <w:numPr>
          <w:ilvl w:val="0"/>
          <w:numId w:val="4"/>
        </w:numPr>
        <w:spacing w:line="240" w:lineRule="atLeast"/>
        <w:rPr>
          <w:rFonts w:asciiTheme="minorHAnsi" w:hAnsiTheme="minorHAnsi"/>
          <w:sz w:val="24"/>
          <w:szCs w:val="24"/>
        </w:rPr>
      </w:pPr>
      <w:r w:rsidRPr="00BD4538">
        <w:rPr>
          <w:rFonts w:asciiTheme="minorHAnsi" w:hAnsiTheme="minorHAnsi"/>
          <w:b/>
          <w:sz w:val="24"/>
          <w:szCs w:val="24"/>
        </w:rPr>
        <w:t>I</w:t>
      </w:r>
      <w:r>
        <w:rPr>
          <w:rFonts w:asciiTheme="minorHAnsi" w:hAnsiTheme="minorHAnsi"/>
          <w:b/>
          <w:sz w:val="24"/>
          <w:szCs w:val="24"/>
        </w:rPr>
        <w:t>ndividual Family Support (I</w:t>
      </w:r>
      <w:r w:rsidRPr="00BD4538">
        <w:rPr>
          <w:rFonts w:asciiTheme="minorHAnsi" w:hAnsiTheme="minorHAnsi"/>
          <w:b/>
          <w:sz w:val="24"/>
          <w:szCs w:val="24"/>
        </w:rPr>
        <w:t>FSP</w:t>
      </w:r>
      <w:r>
        <w:rPr>
          <w:rFonts w:asciiTheme="minorHAnsi" w:hAnsiTheme="minorHAnsi"/>
          <w:b/>
          <w:sz w:val="24"/>
          <w:szCs w:val="24"/>
        </w:rPr>
        <w:t>)</w:t>
      </w:r>
      <w:r w:rsidRPr="00BD4538">
        <w:rPr>
          <w:rFonts w:asciiTheme="minorHAnsi" w:hAnsiTheme="minorHAnsi"/>
          <w:b/>
          <w:sz w:val="24"/>
          <w:szCs w:val="24"/>
        </w:rPr>
        <w:t xml:space="preserve"> Program </w:t>
      </w:r>
      <w:r>
        <w:rPr>
          <w:rFonts w:asciiTheme="minorHAnsi" w:hAnsiTheme="minorHAnsi"/>
          <w:b/>
          <w:sz w:val="24"/>
          <w:szCs w:val="24"/>
        </w:rPr>
        <w:t>–</w:t>
      </w:r>
      <w:r w:rsidRPr="00BD4538">
        <w:rPr>
          <w:rFonts w:asciiTheme="minorHAnsi" w:hAnsiTheme="minorHAnsi"/>
          <w:b/>
          <w:sz w:val="24"/>
          <w:szCs w:val="24"/>
        </w:rPr>
        <w:t xml:space="preserve"> </w:t>
      </w:r>
      <w:r>
        <w:rPr>
          <w:rFonts w:asciiTheme="minorHAnsi" w:hAnsiTheme="minorHAnsi"/>
          <w:sz w:val="24"/>
          <w:szCs w:val="24"/>
        </w:rPr>
        <w:t>Funds are still available for FY 2016. So far, program has supported 2,007 individuals and their families with total of $1,</w:t>
      </w:r>
      <w:r w:rsidR="004D4833">
        <w:rPr>
          <w:rFonts w:asciiTheme="minorHAnsi" w:hAnsiTheme="minorHAnsi"/>
          <w:sz w:val="24"/>
          <w:szCs w:val="24"/>
        </w:rPr>
        <w:t>800,090</w:t>
      </w:r>
      <w:r>
        <w:rPr>
          <w:rFonts w:asciiTheme="minorHAnsi" w:hAnsiTheme="minorHAnsi"/>
          <w:sz w:val="24"/>
          <w:szCs w:val="24"/>
        </w:rPr>
        <w:t xml:space="preserve"> dollars. </w:t>
      </w:r>
    </w:p>
    <w:p w:rsidR="009819C7" w:rsidRPr="0041087F" w:rsidRDefault="0022795C" w:rsidP="005825EF">
      <w:pPr>
        <w:pStyle w:val="ListParagraph"/>
        <w:widowControl w:val="0"/>
        <w:numPr>
          <w:ilvl w:val="0"/>
          <w:numId w:val="4"/>
        </w:numPr>
        <w:spacing w:line="240" w:lineRule="atLeast"/>
        <w:rPr>
          <w:rFonts w:asciiTheme="minorHAnsi" w:hAnsiTheme="minorHAnsi" w:cs="Calibri"/>
          <w:sz w:val="24"/>
          <w:szCs w:val="24"/>
        </w:rPr>
      </w:pPr>
      <w:r>
        <w:rPr>
          <w:rFonts w:asciiTheme="minorHAnsi" w:hAnsiTheme="minorHAnsi"/>
          <w:b/>
          <w:sz w:val="24"/>
          <w:szCs w:val="24"/>
        </w:rPr>
        <w:t>DD/ID</w:t>
      </w:r>
      <w:r w:rsidR="009819C7" w:rsidRPr="00BD4538">
        <w:rPr>
          <w:rFonts w:asciiTheme="minorHAnsi" w:hAnsiTheme="minorHAnsi"/>
          <w:b/>
          <w:sz w:val="24"/>
          <w:szCs w:val="24"/>
        </w:rPr>
        <w:t xml:space="preserve"> Waiver Waiting List - </w:t>
      </w:r>
      <w:r w:rsidR="009819C7" w:rsidRPr="00BD4538">
        <w:rPr>
          <w:rFonts w:asciiTheme="minorHAnsi" w:hAnsiTheme="minorHAnsi"/>
          <w:sz w:val="24"/>
          <w:szCs w:val="24"/>
        </w:rPr>
        <w:t xml:space="preserve">As of </w:t>
      </w:r>
      <w:r w:rsidR="009819C7">
        <w:rPr>
          <w:rFonts w:asciiTheme="minorHAnsi" w:hAnsiTheme="minorHAnsi"/>
          <w:sz w:val="24"/>
          <w:szCs w:val="24"/>
        </w:rPr>
        <w:t xml:space="preserve">end of February 2016 </w:t>
      </w:r>
      <w:r w:rsidR="00865A1D">
        <w:rPr>
          <w:rFonts w:asciiTheme="minorHAnsi" w:hAnsiTheme="minorHAnsi"/>
          <w:sz w:val="24"/>
          <w:szCs w:val="24"/>
        </w:rPr>
        <w:t xml:space="preserve">the combined waiting list </w:t>
      </w:r>
      <w:r w:rsidR="009819C7" w:rsidRPr="00BD4538">
        <w:rPr>
          <w:rFonts w:asciiTheme="minorHAnsi" w:hAnsiTheme="minorHAnsi"/>
          <w:sz w:val="24"/>
          <w:szCs w:val="24"/>
        </w:rPr>
        <w:t xml:space="preserve">= </w:t>
      </w:r>
      <w:r w:rsidR="009819C7">
        <w:rPr>
          <w:rFonts w:asciiTheme="minorHAnsi" w:hAnsiTheme="minorHAnsi"/>
          <w:sz w:val="24"/>
          <w:szCs w:val="24"/>
        </w:rPr>
        <w:t>10,507</w:t>
      </w:r>
    </w:p>
    <w:p w:rsidR="009819C7" w:rsidRPr="0041087F" w:rsidRDefault="00865A1D" w:rsidP="005825EF">
      <w:pPr>
        <w:pStyle w:val="ListParagraph"/>
        <w:widowControl w:val="0"/>
        <w:numPr>
          <w:ilvl w:val="0"/>
          <w:numId w:val="4"/>
        </w:numPr>
        <w:spacing w:line="240" w:lineRule="atLeast"/>
        <w:rPr>
          <w:rFonts w:asciiTheme="minorHAnsi" w:hAnsiTheme="minorHAnsi"/>
          <w:sz w:val="24"/>
          <w:szCs w:val="24"/>
        </w:rPr>
      </w:pPr>
      <w:r w:rsidRPr="00BD4538">
        <w:rPr>
          <w:rFonts w:asciiTheme="minorHAnsi" w:hAnsiTheme="minorHAnsi"/>
          <w:b/>
          <w:sz w:val="24"/>
          <w:szCs w:val="24"/>
        </w:rPr>
        <w:t xml:space="preserve">Training Center Updates </w:t>
      </w:r>
      <w:r>
        <w:rPr>
          <w:rFonts w:asciiTheme="minorHAnsi" w:hAnsiTheme="minorHAnsi"/>
          <w:b/>
          <w:sz w:val="24"/>
          <w:szCs w:val="24"/>
        </w:rPr>
        <w:t>–</w:t>
      </w:r>
      <w:r w:rsidRPr="00BD4538">
        <w:rPr>
          <w:rFonts w:asciiTheme="minorHAnsi" w:hAnsiTheme="minorHAnsi"/>
          <w:b/>
          <w:sz w:val="24"/>
          <w:szCs w:val="24"/>
        </w:rPr>
        <w:t xml:space="preserve"> </w:t>
      </w:r>
      <w:r>
        <w:rPr>
          <w:rFonts w:asciiTheme="minorHAnsi" w:hAnsiTheme="minorHAnsi"/>
          <w:sz w:val="24"/>
          <w:szCs w:val="24"/>
        </w:rPr>
        <w:t>Since the last Board meeting, 1 training center has been closed (NVTC). The current combined census at the training centers is at 382 individuals.</w:t>
      </w:r>
    </w:p>
    <w:p w:rsidR="009819C7" w:rsidRPr="0041087F" w:rsidRDefault="009819C7" w:rsidP="005825EF">
      <w:pPr>
        <w:pStyle w:val="ListParagraph"/>
        <w:widowControl w:val="0"/>
        <w:numPr>
          <w:ilvl w:val="0"/>
          <w:numId w:val="4"/>
        </w:numPr>
        <w:spacing w:line="240" w:lineRule="atLeast"/>
        <w:rPr>
          <w:rFonts w:asciiTheme="minorHAnsi" w:hAnsiTheme="minorHAnsi"/>
          <w:sz w:val="24"/>
          <w:szCs w:val="24"/>
        </w:rPr>
      </w:pPr>
      <w:r w:rsidRPr="00BD4538">
        <w:rPr>
          <w:rFonts w:asciiTheme="minorHAnsi" w:hAnsiTheme="minorHAnsi"/>
          <w:b/>
          <w:sz w:val="24"/>
          <w:szCs w:val="24"/>
        </w:rPr>
        <w:lastRenderedPageBreak/>
        <w:t xml:space="preserve">Housing Vouchers </w:t>
      </w:r>
      <w:r>
        <w:rPr>
          <w:rFonts w:asciiTheme="minorHAnsi" w:hAnsiTheme="minorHAnsi"/>
          <w:b/>
          <w:sz w:val="24"/>
          <w:szCs w:val="24"/>
        </w:rPr>
        <w:t>–</w:t>
      </w:r>
      <w:r w:rsidRPr="00BD4538">
        <w:rPr>
          <w:rFonts w:asciiTheme="minorHAnsi" w:hAnsiTheme="minorHAnsi"/>
          <w:b/>
          <w:sz w:val="24"/>
          <w:szCs w:val="24"/>
        </w:rPr>
        <w:t xml:space="preserve"> </w:t>
      </w:r>
      <w:r w:rsidR="00865A1D">
        <w:rPr>
          <w:rFonts w:asciiTheme="minorHAnsi" w:hAnsiTheme="minorHAnsi"/>
          <w:sz w:val="24"/>
          <w:szCs w:val="24"/>
        </w:rPr>
        <w:t>The t</w:t>
      </w:r>
      <w:r w:rsidR="001607A9">
        <w:rPr>
          <w:rFonts w:asciiTheme="minorHAnsi" w:hAnsiTheme="minorHAnsi"/>
          <w:sz w:val="24"/>
          <w:szCs w:val="24"/>
        </w:rPr>
        <w:t>otal number</w:t>
      </w:r>
      <w:r>
        <w:rPr>
          <w:rFonts w:asciiTheme="minorHAnsi" w:hAnsiTheme="minorHAnsi"/>
          <w:sz w:val="24"/>
          <w:szCs w:val="24"/>
        </w:rPr>
        <w:t xml:space="preserve"> of people in target living in their own home as of July 2015 is 425. </w:t>
      </w:r>
      <w:r w:rsidR="00865A1D">
        <w:rPr>
          <w:rFonts w:asciiTheme="minorHAnsi" w:hAnsiTheme="minorHAnsi"/>
          <w:sz w:val="24"/>
          <w:szCs w:val="24"/>
        </w:rPr>
        <w:t>The n</w:t>
      </w:r>
      <w:r>
        <w:rPr>
          <w:rFonts w:asciiTheme="minorHAnsi" w:hAnsiTheme="minorHAnsi"/>
          <w:sz w:val="24"/>
          <w:szCs w:val="24"/>
        </w:rPr>
        <w:t xml:space="preserve">umber of </w:t>
      </w:r>
      <w:r w:rsidR="00865A1D">
        <w:rPr>
          <w:rFonts w:asciiTheme="minorHAnsi" w:hAnsiTheme="minorHAnsi"/>
          <w:sz w:val="24"/>
          <w:szCs w:val="24"/>
        </w:rPr>
        <w:t>housing vouchers</w:t>
      </w:r>
      <w:r>
        <w:rPr>
          <w:rFonts w:asciiTheme="minorHAnsi" w:hAnsiTheme="minorHAnsi"/>
          <w:sz w:val="24"/>
          <w:szCs w:val="24"/>
        </w:rPr>
        <w:t xml:space="preserve"> set aside for this population is 200. </w:t>
      </w:r>
      <w:r w:rsidR="00865A1D">
        <w:rPr>
          <w:rFonts w:asciiTheme="minorHAnsi" w:hAnsiTheme="minorHAnsi"/>
          <w:sz w:val="24"/>
          <w:szCs w:val="24"/>
        </w:rPr>
        <w:t>The n</w:t>
      </w:r>
      <w:r>
        <w:rPr>
          <w:rFonts w:asciiTheme="minorHAnsi" w:hAnsiTheme="minorHAnsi"/>
          <w:sz w:val="24"/>
          <w:szCs w:val="24"/>
        </w:rPr>
        <w:t>umber of individuals in the Application Voucher Intake Housing Search Process is 71.</w:t>
      </w:r>
    </w:p>
    <w:p w:rsidR="00865A1D" w:rsidRDefault="009819C7" w:rsidP="005825EF">
      <w:pPr>
        <w:pStyle w:val="ListParagraph"/>
        <w:widowControl w:val="0"/>
        <w:numPr>
          <w:ilvl w:val="0"/>
          <w:numId w:val="4"/>
        </w:numPr>
        <w:spacing w:line="240" w:lineRule="atLeast"/>
        <w:rPr>
          <w:rFonts w:asciiTheme="minorHAnsi" w:hAnsiTheme="minorHAnsi"/>
          <w:sz w:val="24"/>
          <w:szCs w:val="24"/>
        </w:rPr>
      </w:pPr>
      <w:r w:rsidRPr="00BD4538">
        <w:rPr>
          <w:rFonts w:asciiTheme="minorHAnsi" w:hAnsiTheme="minorHAnsi"/>
          <w:b/>
          <w:sz w:val="24"/>
          <w:szCs w:val="24"/>
        </w:rPr>
        <w:t xml:space="preserve">Waiver Redesign- </w:t>
      </w:r>
      <w:r w:rsidR="00865A1D">
        <w:rPr>
          <w:rFonts w:asciiTheme="minorHAnsi" w:hAnsiTheme="minorHAnsi"/>
          <w:sz w:val="24"/>
          <w:szCs w:val="24"/>
        </w:rPr>
        <w:t>DBHDS r</w:t>
      </w:r>
      <w:r>
        <w:rPr>
          <w:rFonts w:asciiTheme="minorHAnsi" w:hAnsiTheme="minorHAnsi"/>
          <w:sz w:val="24"/>
          <w:szCs w:val="24"/>
        </w:rPr>
        <w:t xml:space="preserve">eceived feedback from 99 entities and individuals on the amendments, which resulted in about 330 issues that are now being addressed. </w:t>
      </w:r>
    </w:p>
    <w:p w:rsidR="009819C7" w:rsidRDefault="00865A1D" w:rsidP="005825EF">
      <w:pPr>
        <w:pStyle w:val="ListParagraph"/>
        <w:widowControl w:val="0"/>
        <w:numPr>
          <w:ilvl w:val="0"/>
          <w:numId w:val="4"/>
        </w:numPr>
        <w:spacing w:line="240" w:lineRule="atLeast"/>
        <w:rPr>
          <w:rFonts w:asciiTheme="minorHAnsi" w:hAnsiTheme="minorHAnsi"/>
          <w:sz w:val="24"/>
          <w:szCs w:val="24"/>
        </w:rPr>
      </w:pPr>
      <w:r w:rsidRPr="00865A1D">
        <w:rPr>
          <w:rFonts w:asciiTheme="minorHAnsi" w:hAnsiTheme="minorHAnsi"/>
          <w:b/>
          <w:sz w:val="24"/>
          <w:szCs w:val="24"/>
        </w:rPr>
        <w:t>CMS Final Rule -</w:t>
      </w:r>
      <w:r w:rsidR="009819C7">
        <w:rPr>
          <w:rFonts w:asciiTheme="minorHAnsi" w:hAnsiTheme="minorHAnsi"/>
          <w:sz w:val="24"/>
          <w:szCs w:val="24"/>
        </w:rPr>
        <w:t xml:space="preserve"> The revised state wide transition plan</w:t>
      </w:r>
      <w:r>
        <w:rPr>
          <w:rFonts w:asciiTheme="minorHAnsi" w:hAnsiTheme="minorHAnsi"/>
          <w:sz w:val="24"/>
          <w:szCs w:val="24"/>
        </w:rPr>
        <w:t xml:space="preserve"> on the CMS final rule</w:t>
      </w:r>
      <w:r w:rsidR="009819C7">
        <w:rPr>
          <w:rFonts w:asciiTheme="minorHAnsi" w:hAnsiTheme="minorHAnsi"/>
          <w:sz w:val="24"/>
          <w:szCs w:val="24"/>
        </w:rPr>
        <w:t xml:space="preserve"> is currently out for public comment and the public comment period will end on April 7</w:t>
      </w:r>
      <w:r w:rsidR="009819C7" w:rsidRPr="00CF290F">
        <w:rPr>
          <w:rFonts w:asciiTheme="minorHAnsi" w:hAnsiTheme="minorHAnsi"/>
          <w:sz w:val="24"/>
          <w:szCs w:val="24"/>
          <w:vertAlign w:val="superscript"/>
        </w:rPr>
        <w:t>th</w:t>
      </w:r>
      <w:r w:rsidR="009819C7">
        <w:rPr>
          <w:rFonts w:asciiTheme="minorHAnsi" w:hAnsiTheme="minorHAnsi"/>
          <w:sz w:val="24"/>
          <w:szCs w:val="24"/>
        </w:rPr>
        <w:t>, 2016. Following April 7</w:t>
      </w:r>
      <w:r w:rsidR="009819C7" w:rsidRPr="00A51A20">
        <w:rPr>
          <w:rFonts w:asciiTheme="minorHAnsi" w:hAnsiTheme="minorHAnsi"/>
          <w:sz w:val="24"/>
          <w:szCs w:val="24"/>
          <w:vertAlign w:val="superscript"/>
        </w:rPr>
        <w:t>th</w:t>
      </w:r>
      <w:r w:rsidR="009819C7">
        <w:rPr>
          <w:rFonts w:asciiTheme="minorHAnsi" w:hAnsiTheme="minorHAnsi"/>
          <w:sz w:val="24"/>
          <w:szCs w:val="24"/>
        </w:rPr>
        <w:t>, the public comments will be complied, the plan will be updated and it will be sent to CMS.</w:t>
      </w:r>
    </w:p>
    <w:p w:rsidR="009819C7" w:rsidRPr="00BD4538" w:rsidRDefault="009819C7" w:rsidP="005825EF">
      <w:pPr>
        <w:widowControl w:val="0"/>
        <w:spacing w:line="240" w:lineRule="atLeast"/>
        <w:rPr>
          <w:rFonts w:asciiTheme="minorHAnsi" w:hAnsiTheme="minorHAnsi"/>
          <w:sz w:val="24"/>
          <w:szCs w:val="24"/>
        </w:rPr>
      </w:pPr>
    </w:p>
    <w:p w:rsidR="009819C7" w:rsidRPr="001D42EE" w:rsidRDefault="009819C7" w:rsidP="00E16F0F">
      <w:pPr>
        <w:widowControl w:val="0"/>
        <w:tabs>
          <w:tab w:val="left" w:pos="1800"/>
          <w:tab w:val="left" w:pos="1980"/>
          <w:tab w:val="left" w:pos="2160"/>
        </w:tabs>
        <w:outlineLvl w:val="2"/>
        <w:rPr>
          <w:rFonts w:asciiTheme="minorHAnsi" w:hAnsiTheme="minorHAnsi"/>
          <w:b/>
          <w:color w:val="000000"/>
          <w:sz w:val="24"/>
          <w:szCs w:val="24"/>
        </w:rPr>
      </w:pPr>
      <w:r w:rsidRPr="001D42EE">
        <w:rPr>
          <w:rFonts w:asciiTheme="minorHAnsi" w:hAnsiTheme="minorHAnsi"/>
          <w:b/>
          <w:color w:val="000000"/>
          <w:sz w:val="24"/>
          <w:szCs w:val="24"/>
        </w:rPr>
        <w:t>John Eisenberg, agency representative, Virginia Department of Education (VDOE):</w:t>
      </w:r>
    </w:p>
    <w:p w:rsidR="009819C7" w:rsidRDefault="009819C7" w:rsidP="00865A1D">
      <w:pPr>
        <w:pStyle w:val="ListParagraph"/>
        <w:widowControl w:val="0"/>
        <w:numPr>
          <w:ilvl w:val="0"/>
          <w:numId w:val="1"/>
        </w:numPr>
        <w:tabs>
          <w:tab w:val="left" w:pos="1800"/>
          <w:tab w:val="left" w:pos="1980"/>
          <w:tab w:val="left" w:pos="2160"/>
        </w:tabs>
        <w:spacing w:before="80"/>
        <w:rPr>
          <w:rFonts w:asciiTheme="minorHAnsi" w:hAnsiTheme="minorHAnsi"/>
          <w:color w:val="000000"/>
          <w:sz w:val="24"/>
          <w:szCs w:val="24"/>
        </w:rPr>
      </w:pPr>
      <w:r w:rsidRPr="008F2C3D">
        <w:rPr>
          <w:rFonts w:asciiTheme="minorHAnsi" w:hAnsiTheme="minorHAnsi"/>
          <w:color w:val="000000"/>
          <w:sz w:val="24"/>
          <w:szCs w:val="24"/>
        </w:rPr>
        <w:t xml:space="preserve">Last month, </w:t>
      </w:r>
      <w:r w:rsidR="003B72C4">
        <w:rPr>
          <w:rFonts w:asciiTheme="minorHAnsi" w:hAnsiTheme="minorHAnsi"/>
          <w:color w:val="000000"/>
          <w:sz w:val="24"/>
          <w:szCs w:val="24"/>
        </w:rPr>
        <w:t xml:space="preserve">the </w:t>
      </w:r>
      <w:r w:rsidRPr="008F2C3D">
        <w:rPr>
          <w:rFonts w:asciiTheme="minorHAnsi" w:hAnsiTheme="minorHAnsi"/>
          <w:color w:val="000000"/>
          <w:sz w:val="24"/>
          <w:szCs w:val="24"/>
        </w:rPr>
        <w:t>first draft of the Restraint Seclusion Regulations governing public schools was presented to the Board of Education. This</w:t>
      </w:r>
      <w:r w:rsidR="003B72C4">
        <w:rPr>
          <w:rFonts w:asciiTheme="minorHAnsi" w:hAnsiTheme="minorHAnsi"/>
          <w:color w:val="000000"/>
          <w:sz w:val="24"/>
          <w:szCs w:val="24"/>
        </w:rPr>
        <w:t xml:space="preserve"> will apply</w:t>
      </w:r>
      <w:r w:rsidRPr="008F2C3D">
        <w:rPr>
          <w:rFonts w:asciiTheme="minorHAnsi" w:hAnsiTheme="minorHAnsi"/>
          <w:color w:val="000000"/>
          <w:sz w:val="24"/>
          <w:szCs w:val="24"/>
        </w:rPr>
        <w:t xml:space="preserve"> to all students. The board received it for first review, </w:t>
      </w:r>
      <w:r w:rsidR="003B72C4">
        <w:rPr>
          <w:rFonts w:asciiTheme="minorHAnsi" w:hAnsiTheme="minorHAnsi"/>
          <w:color w:val="000000"/>
          <w:sz w:val="24"/>
          <w:szCs w:val="24"/>
        </w:rPr>
        <w:t xml:space="preserve">and has </w:t>
      </w:r>
      <w:r w:rsidRPr="008F2C3D">
        <w:rPr>
          <w:rFonts w:asciiTheme="minorHAnsi" w:hAnsiTheme="minorHAnsi"/>
          <w:color w:val="000000"/>
          <w:sz w:val="24"/>
          <w:szCs w:val="24"/>
        </w:rPr>
        <w:t>heard public comments opposing the draft. At the end of the presentation was that the Board of Education has requested the Attorney General’s opinion on if there is a conflict between the statute that was approved around restraints and seclusion regulations and another state statute</w:t>
      </w:r>
      <w:r>
        <w:rPr>
          <w:rFonts w:asciiTheme="minorHAnsi" w:hAnsiTheme="minorHAnsi"/>
          <w:color w:val="000000"/>
          <w:sz w:val="24"/>
          <w:szCs w:val="24"/>
        </w:rPr>
        <w:t>. Until there is resolution from the Attorney General,</w:t>
      </w:r>
      <w:r w:rsidR="003B72C4">
        <w:rPr>
          <w:rFonts w:asciiTheme="minorHAnsi" w:hAnsiTheme="minorHAnsi"/>
          <w:color w:val="000000"/>
          <w:sz w:val="24"/>
          <w:szCs w:val="24"/>
        </w:rPr>
        <w:t xml:space="preserve"> the</w:t>
      </w:r>
      <w:r>
        <w:rPr>
          <w:rFonts w:asciiTheme="minorHAnsi" w:hAnsiTheme="minorHAnsi"/>
          <w:color w:val="000000"/>
          <w:sz w:val="24"/>
          <w:szCs w:val="24"/>
        </w:rPr>
        <w:t xml:space="preserve"> </w:t>
      </w:r>
      <w:r w:rsidR="003B72C4">
        <w:rPr>
          <w:rFonts w:asciiTheme="minorHAnsi" w:hAnsiTheme="minorHAnsi"/>
          <w:color w:val="000000"/>
          <w:sz w:val="24"/>
          <w:szCs w:val="24"/>
        </w:rPr>
        <w:t xml:space="preserve">Board </w:t>
      </w:r>
      <w:r>
        <w:rPr>
          <w:rFonts w:asciiTheme="minorHAnsi" w:hAnsiTheme="minorHAnsi"/>
          <w:color w:val="000000"/>
          <w:sz w:val="24"/>
          <w:szCs w:val="24"/>
        </w:rPr>
        <w:t>will wait o</w:t>
      </w:r>
      <w:r w:rsidR="00865A1D">
        <w:rPr>
          <w:rFonts w:asciiTheme="minorHAnsi" w:hAnsiTheme="minorHAnsi"/>
          <w:color w:val="000000"/>
          <w:sz w:val="24"/>
          <w:szCs w:val="24"/>
        </w:rPr>
        <w:t xml:space="preserve">n doing public comment sessions. Those public forums will be conducted between the Board of Education’s </w:t>
      </w:r>
      <w:r w:rsidRPr="00865A1D">
        <w:rPr>
          <w:rFonts w:asciiTheme="minorHAnsi" w:hAnsiTheme="minorHAnsi"/>
          <w:color w:val="000000"/>
          <w:sz w:val="24"/>
          <w:szCs w:val="24"/>
        </w:rPr>
        <w:t xml:space="preserve">first and second review, as </w:t>
      </w:r>
      <w:r w:rsidR="00865A1D">
        <w:rPr>
          <w:rFonts w:asciiTheme="minorHAnsi" w:hAnsiTheme="minorHAnsi"/>
          <w:color w:val="000000"/>
          <w:sz w:val="24"/>
          <w:szCs w:val="24"/>
        </w:rPr>
        <w:t xml:space="preserve">the Board felt strongly about hearing </w:t>
      </w:r>
      <w:r w:rsidRPr="00865A1D">
        <w:rPr>
          <w:rFonts w:asciiTheme="minorHAnsi" w:hAnsiTheme="minorHAnsi"/>
          <w:color w:val="000000"/>
          <w:sz w:val="24"/>
          <w:szCs w:val="24"/>
        </w:rPr>
        <w:t xml:space="preserve">from the public before creating the second draft. While the typical process takes about 18 months, it is believed this </w:t>
      </w:r>
      <w:r w:rsidR="00865A1D">
        <w:rPr>
          <w:rFonts w:asciiTheme="minorHAnsi" w:hAnsiTheme="minorHAnsi"/>
          <w:color w:val="000000"/>
          <w:sz w:val="24"/>
          <w:szCs w:val="24"/>
        </w:rPr>
        <w:t xml:space="preserve">process </w:t>
      </w:r>
      <w:r w:rsidRPr="00865A1D">
        <w:rPr>
          <w:rFonts w:asciiTheme="minorHAnsi" w:hAnsiTheme="minorHAnsi"/>
          <w:color w:val="000000"/>
          <w:sz w:val="24"/>
          <w:szCs w:val="24"/>
        </w:rPr>
        <w:t xml:space="preserve">will </w:t>
      </w:r>
      <w:r w:rsidR="003B72C4" w:rsidRPr="00865A1D">
        <w:rPr>
          <w:rFonts w:asciiTheme="minorHAnsi" w:hAnsiTheme="minorHAnsi"/>
          <w:color w:val="000000"/>
          <w:sz w:val="24"/>
          <w:szCs w:val="24"/>
        </w:rPr>
        <w:t>take</w:t>
      </w:r>
      <w:r w:rsidRPr="00865A1D">
        <w:rPr>
          <w:rFonts w:asciiTheme="minorHAnsi" w:hAnsiTheme="minorHAnsi"/>
          <w:color w:val="000000"/>
          <w:sz w:val="24"/>
          <w:szCs w:val="24"/>
        </w:rPr>
        <w:t xml:space="preserve"> </w:t>
      </w:r>
      <w:r w:rsidR="00865A1D">
        <w:rPr>
          <w:rFonts w:asciiTheme="minorHAnsi" w:hAnsiTheme="minorHAnsi"/>
          <w:color w:val="000000"/>
          <w:sz w:val="24"/>
          <w:szCs w:val="24"/>
        </w:rPr>
        <w:t xml:space="preserve">much </w:t>
      </w:r>
      <w:r w:rsidRPr="00865A1D">
        <w:rPr>
          <w:rFonts w:asciiTheme="minorHAnsi" w:hAnsiTheme="minorHAnsi"/>
          <w:color w:val="000000"/>
          <w:sz w:val="24"/>
          <w:szCs w:val="24"/>
        </w:rPr>
        <w:t>longer as there will difficulty in obtaining consensus between advocacy groups and school officials.</w:t>
      </w:r>
    </w:p>
    <w:p w:rsidR="00E16F0F" w:rsidRPr="00865A1D" w:rsidRDefault="00E16F0F" w:rsidP="00E16F0F">
      <w:pPr>
        <w:pStyle w:val="ListParagraph"/>
        <w:widowControl w:val="0"/>
        <w:tabs>
          <w:tab w:val="left" w:pos="1800"/>
          <w:tab w:val="left" w:pos="1980"/>
          <w:tab w:val="left" w:pos="2160"/>
        </w:tabs>
        <w:spacing w:before="80"/>
        <w:rPr>
          <w:rFonts w:asciiTheme="minorHAnsi" w:hAnsiTheme="minorHAnsi"/>
          <w:color w:val="000000"/>
          <w:sz w:val="24"/>
          <w:szCs w:val="24"/>
        </w:rPr>
      </w:pPr>
    </w:p>
    <w:p w:rsidR="00DE6468" w:rsidRDefault="009819C7" w:rsidP="00E16F0F">
      <w:pPr>
        <w:pStyle w:val="ListParagraph"/>
        <w:widowControl w:val="0"/>
        <w:tabs>
          <w:tab w:val="left" w:pos="1800"/>
          <w:tab w:val="left" w:pos="1980"/>
          <w:tab w:val="left" w:pos="2160"/>
        </w:tabs>
        <w:spacing w:before="80"/>
        <w:rPr>
          <w:rFonts w:asciiTheme="minorHAnsi" w:hAnsiTheme="minorHAnsi"/>
          <w:color w:val="000000"/>
          <w:sz w:val="24"/>
          <w:szCs w:val="24"/>
        </w:rPr>
      </w:pPr>
      <w:r w:rsidRPr="001C1E05">
        <w:rPr>
          <w:rFonts w:asciiTheme="minorHAnsi" w:hAnsiTheme="minorHAnsi"/>
          <w:b/>
          <w:color w:val="000000"/>
          <w:sz w:val="24"/>
          <w:szCs w:val="24"/>
        </w:rPr>
        <w:t>General Assembly:</w:t>
      </w:r>
      <w:r w:rsidRPr="001C1E05">
        <w:rPr>
          <w:rFonts w:asciiTheme="minorHAnsi" w:hAnsiTheme="minorHAnsi"/>
          <w:color w:val="000000"/>
          <w:sz w:val="24"/>
          <w:szCs w:val="24"/>
        </w:rPr>
        <w:t xml:space="preserve"> </w:t>
      </w:r>
    </w:p>
    <w:p w:rsidR="00DE6468" w:rsidRPr="00DE6468" w:rsidRDefault="00DE6468" w:rsidP="005825EF">
      <w:pPr>
        <w:pStyle w:val="ListParagraph"/>
        <w:widowControl w:val="0"/>
        <w:rPr>
          <w:rFonts w:asciiTheme="minorHAnsi" w:hAnsiTheme="minorHAnsi"/>
          <w:color w:val="000000"/>
          <w:sz w:val="24"/>
          <w:szCs w:val="24"/>
        </w:rPr>
      </w:pPr>
    </w:p>
    <w:p w:rsidR="00DE6468" w:rsidRDefault="00865A1D" w:rsidP="005825EF">
      <w:pPr>
        <w:pStyle w:val="ListParagraph"/>
        <w:widowControl w:val="0"/>
        <w:numPr>
          <w:ilvl w:val="1"/>
          <w:numId w:val="1"/>
        </w:numPr>
        <w:tabs>
          <w:tab w:val="left" w:pos="1800"/>
          <w:tab w:val="left" w:pos="1980"/>
          <w:tab w:val="left" w:pos="2160"/>
        </w:tabs>
        <w:spacing w:before="80"/>
        <w:rPr>
          <w:rFonts w:asciiTheme="minorHAnsi" w:hAnsiTheme="minorHAnsi"/>
          <w:color w:val="000000"/>
          <w:sz w:val="24"/>
          <w:szCs w:val="24"/>
        </w:rPr>
      </w:pPr>
      <w:r>
        <w:rPr>
          <w:rFonts w:asciiTheme="minorHAnsi" w:hAnsiTheme="minorHAnsi"/>
          <w:color w:val="000000"/>
          <w:sz w:val="24"/>
          <w:szCs w:val="24"/>
        </w:rPr>
        <w:t>A dyslexia s</w:t>
      </w:r>
      <w:r w:rsidR="009819C7" w:rsidRPr="001C1E05">
        <w:rPr>
          <w:rFonts w:asciiTheme="minorHAnsi" w:hAnsiTheme="minorHAnsi"/>
          <w:color w:val="000000"/>
          <w:sz w:val="24"/>
          <w:szCs w:val="24"/>
        </w:rPr>
        <w:t xml:space="preserve">pecific </w:t>
      </w:r>
      <w:r>
        <w:rPr>
          <w:rFonts w:asciiTheme="minorHAnsi" w:hAnsiTheme="minorHAnsi"/>
          <w:color w:val="000000"/>
          <w:sz w:val="24"/>
          <w:szCs w:val="24"/>
        </w:rPr>
        <w:t>t</w:t>
      </w:r>
      <w:r w:rsidR="009819C7" w:rsidRPr="001C1E05">
        <w:rPr>
          <w:rFonts w:asciiTheme="minorHAnsi" w:hAnsiTheme="minorHAnsi"/>
          <w:color w:val="000000"/>
          <w:sz w:val="24"/>
          <w:szCs w:val="24"/>
        </w:rPr>
        <w:t xml:space="preserve">raining </w:t>
      </w:r>
      <w:r>
        <w:rPr>
          <w:rFonts w:asciiTheme="minorHAnsi" w:hAnsiTheme="minorHAnsi"/>
          <w:color w:val="000000"/>
          <w:sz w:val="24"/>
          <w:szCs w:val="24"/>
        </w:rPr>
        <w:t>r</w:t>
      </w:r>
      <w:r w:rsidR="009819C7" w:rsidRPr="001C1E05">
        <w:rPr>
          <w:rFonts w:asciiTheme="minorHAnsi" w:hAnsiTheme="minorHAnsi"/>
          <w:color w:val="000000"/>
          <w:sz w:val="24"/>
          <w:szCs w:val="24"/>
        </w:rPr>
        <w:t xml:space="preserve">equirement passed both the Senate and the House </w:t>
      </w:r>
      <w:r w:rsidR="007B0FD9">
        <w:rPr>
          <w:rFonts w:asciiTheme="minorHAnsi" w:hAnsiTheme="minorHAnsi"/>
          <w:color w:val="000000"/>
          <w:sz w:val="24"/>
          <w:szCs w:val="24"/>
        </w:rPr>
        <w:t>and will require</w:t>
      </w:r>
      <w:r w:rsidR="009819C7" w:rsidRPr="001C1E05">
        <w:rPr>
          <w:rFonts w:asciiTheme="minorHAnsi" w:hAnsiTheme="minorHAnsi"/>
          <w:color w:val="000000"/>
          <w:sz w:val="24"/>
          <w:szCs w:val="24"/>
        </w:rPr>
        <w:t xml:space="preserve"> all teachers seeking initial and renewal of their teaching license to take an awareness course which will be offered online. This will be built over the course of the year and will probably be implemented for the next school year. </w:t>
      </w:r>
    </w:p>
    <w:p w:rsidR="00DE6468" w:rsidRDefault="009819C7" w:rsidP="005825EF">
      <w:pPr>
        <w:pStyle w:val="ListParagraph"/>
        <w:widowControl w:val="0"/>
        <w:numPr>
          <w:ilvl w:val="1"/>
          <w:numId w:val="1"/>
        </w:numPr>
        <w:tabs>
          <w:tab w:val="left" w:pos="1800"/>
          <w:tab w:val="left" w:pos="1980"/>
          <w:tab w:val="left" w:pos="2160"/>
        </w:tabs>
        <w:spacing w:before="80"/>
        <w:rPr>
          <w:rFonts w:asciiTheme="minorHAnsi" w:hAnsiTheme="minorHAnsi"/>
          <w:color w:val="000000"/>
          <w:sz w:val="24"/>
          <w:szCs w:val="24"/>
        </w:rPr>
      </w:pPr>
      <w:r w:rsidRPr="001C1E05">
        <w:rPr>
          <w:rFonts w:asciiTheme="minorHAnsi" w:hAnsiTheme="minorHAnsi"/>
          <w:color w:val="000000"/>
          <w:sz w:val="24"/>
          <w:szCs w:val="24"/>
        </w:rPr>
        <w:t>The Parent Education Savings account has passed both House and Senate and will allow parents of children with disabilities to take the state share of their allocation</w:t>
      </w:r>
      <w:r w:rsidR="007B0FD9">
        <w:rPr>
          <w:rFonts w:asciiTheme="minorHAnsi" w:hAnsiTheme="minorHAnsi"/>
          <w:color w:val="000000"/>
          <w:sz w:val="24"/>
          <w:szCs w:val="24"/>
        </w:rPr>
        <w:t xml:space="preserve"> for special education,</w:t>
      </w:r>
      <w:r w:rsidRPr="001C1E05">
        <w:rPr>
          <w:rFonts w:asciiTheme="minorHAnsi" w:hAnsiTheme="minorHAnsi"/>
          <w:color w:val="000000"/>
          <w:sz w:val="24"/>
          <w:szCs w:val="24"/>
        </w:rPr>
        <w:t xml:space="preserve"> put this into a savings account managed by the Department of Education and allow them to use this attend a</w:t>
      </w:r>
      <w:r w:rsidR="007B0FD9">
        <w:rPr>
          <w:rFonts w:asciiTheme="minorHAnsi" w:hAnsiTheme="minorHAnsi"/>
          <w:color w:val="000000"/>
          <w:sz w:val="24"/>
          <w:szCs w:val="24"/>
        </w:rPr>
        <w:t xml:space="preserve">ny private or parochial school. </w:t>
      </w:r>
      <w:r w:rsidRPr="001C1E05">
        <w:rPr>
          <w:rFonts w:asciiTheme="minorHAnsi" w:hAnsiTheme="minorHAnsi"/>
          <w:color w:val="000000"/>
          <w:sz w:val="24"/>
          <w:szCs w:val="24"/>
        </w:rPr>
        <w:t xml:space="preserve">This bill has a </w:t>
      </w:r>
      <w:r w:rsidR="00865A1D">
        <w:rPr>
          <w:rFonts w:asciiTheme="minorHAnsi" w:hAnsiTheme="minorHAnsi"/>
          <w:color w:val="000000"/>
          <w:sz w:val="24"/>
          <w:szCs w:val="24"/>
        </w:rPr>
        <w:t>r</w:t>
      </w:r>
      <w:r w:rsidRPr="001C1E05">
        <w:rPr>
          <w:rFonts w:asciiTheme="minorHAnsi" w:hAnsiTheme="minorHAnsi"/>
          <w:color w:val="000000"/>
          <w:sz w:val="24"/>
          <w:szCs w:val="24"/>
        </w:rPr>
        <w:t>e-enactment clause, so</w:t>
      </w:r>
      <w:r w:rsidR="00F115BB">
        <w:rPr>
          <w:rFonts w:asciiTheme="minorHAnsi" w:hAnsiTheme="minorHAnsi"/>
          <w:color w:val="000000"/>
          <w:sz w:val="24"/>
          <w:szCs w:val="24"/>
        </w:rPr>
        <w:t xml:space="preserve"> the agency will </w:t>
      </w:r>
      <w:r w:rsidRPr="001C1E05">
        <w:rPr>
          <w:rFonts w:asciiTheme="minorHAnsi" w:hAnsiTheme="minorHAnsi"/>
          <w:color w:val="000000"/>
          <w:sz w:val="24"/>
          <w:szCs w:val="24"/>
        </w:rPr>
        <w:t xml:space="preserve">need to examine the difficulties in implementation and </w:t>
      </w:r>
      <w:r w:rsidR="00F115BB">
        <w:rPr>
          <w:rFonts w:asciiTheme="minorHAnsi" w:hAnsiTheme="minorHAnsi"/>
          <w:color w:val="000000"/>
          <w:sz w:val="24"/>
          <w:szCs w:val="24"/>
        </w:rPr>
        <w:t xml:space="preserve">the bill </w:t>
      </w:r>
      <w:r w:rsidRPr="001C1E05">
        <w:rPr>
          <w:rFonts w:asciiTheme="minorHAnsi" w:hAnsiTheme="minorHAnsi"/>
          <w:color w:val="000000"/>
          <w:sz w:val="24"/>
          <w:szCs w:val="24"/>
        </w:rPr>
        <w:t>will go back through the General Assembly next year before it is finally approved. There issues related to this act, including ones of</w:t>
      </w:r>
      <w:r w:rsidR="00F115BB">
        <w:rPr>
          <w:rFonts w:asciiTheme="minorHAnsi" w:hAnsiTheme="minorHAnsi"/>
          <w:color w:val="000000"/>
          <w:sz w:val="24"/>
          <w:szCs w:val="24"/>
        </w:rPr>
        <w:t xml:space="preserve"> inequality </w:t>
      </w:r>
      <w:r>
        <w:rPr>
          <w:rFonts w:asciiTheme="minorHAnsi" w:hAnsiTheme="minorHAnsi"/>
          <w:color w:val="000000"/>
          <w:sz w:val="24"/>
          <w:szCs w:val="24"/>
        </w:rPr>
        <w:t xml:space="preserve">and if this option is constitutionally allowed. </w:t>
      </w:r>
    </w:p>
    <w:p w:rsidR="00865A1D" w:rsidRDefault="00865A1D" w:rsidP="00DE6468">
      <w:pPr>
        <w:pStyle w:val="ListParagraph"/>
        <w:numPr>
          <w:ilvl w:val="1"/>
          <w:numId w:val="1"/>
        </w:numPr>
        <w:tabs>
          <w:tab w:val="left" w:pos="1800"/>
          <w:tab w:val="left" w:pos="1980"/>
          <w:tab w:val="left" w:pos="2160"/>
        </w:tabs>
        <w:spacing w:before="80"/>
        <w:rPr>
          <w:rFonts w:asciiTheme="minorHAnsi" w:hAnsiTheme="minorHAnsi"/>
          <w:color w:val="000000"/>
          <w:sz w:val="24"/>
          <w:szCs w:val="24"/>
        </w:rPr>
      </w:pPr>
      <w:r>
        <w:rPr>
          <w:rFonts w:asciiTheme="minorHAnsi" w:hAnsiTheme="minorHAnsi"/>
          <w:color w:val="000000"/>
          <w:sz w:val="24"/>
          <w:szCs w:val="24"/>
        </w:rPr>
        <w:t>The Virtual School Bill proposes a new structure for full time virtual school, which will be run outside the Department of Education. P</w:t>
      </w:r>
      <w:r w:rsidR="009819C7">
        <w:rPr>
          <w:rFonts w:asciiTheme="minorHAnsi" w:hAnsiTheme="minorHAnsi"/>
          <w:color w:val="000000"/>
          <w:sz w:val="24"/>
          <w:szCs w:val="24"/>
        </w:rPr>
        <w:t xml:space="preserve">arents would be allowed to place children in this school without an IEP decision. There would be a Board </w:t>
      </w:r>
      <w:r w:rsidR="009819C7">
        <w:rPr>
          <w:rFonts w:asciiTheme="minorHAnsi" w:hAnsiTheme="minorHAnsi"/>
          <w:color w:val="000000"/>
          <w:sz w:val="24"/>
          <w:szCs w:val="24"/>
        </w:rPr>
        <w:lastRenderedPageBreak/>
        <w:t xml:space="preserve">which will be appointed by either the General Assembly or the Governor. The school divisions where the parents reside would cease any responsibility for FAPE or special education related services. This entity would be </w:t>
      </w:r>
      <w:r>
        <w:rPr>
          <w:rFonts w:asciiTheme="minorHAnsi" w:hAnsiTheme="minorHAnsi"/>
          <w:color w:val="000000"/>
          <w:sz w:val="24"/>
          <w:szCs w:val="24"/>
        </w:rPr>
        <w:t xml:space="preserve">considered a Local </w:t>
      </w:r>
      <w:r w:rsidR="009819C7">
        <w:rPr>
          <w:rFonts w:asciiTheme="minorHAnsi" w:hAnsiTheme="minorHAnsi"/>
          <w:color w:val="000000"/>
          <w:sz w:val="24"/>
          <w:szCs w:val="24"/>
        </w:rPr>
        <w:t>Education Agency</w:t>
      </w:r>
      <w:r>
        <w:rPr>
          <w:rFonts w:asciiTheme="minorHAnsi" w:hAnsiTheme="minorHAnsi"/>
          <w:color w:val="000000"/>
          <w:sz w:val="24"/>
          <w:szCs w:val="24"/>
        </w:rPr>
        <w:t xml:space="preserve"> (LEA) and</w:t>
      </w:r>
      <w:r w:rsidR="009819C7">
        <w:rPr>
          <w:rFonts w:asciiTheme="minorHAnsi" w:hAnsiTheme="minorHAnsi"/>
          <w:color w:val="000000"/>
          <w:sz w:val="24"/>
          <w:szCs w:val="24"/>
        </w:rPr>
        <w:t xml:space="preserve"> would become the 133 LEA in the Commonwealth and would be subject to the rules and regulatio</w:t>
      </w:r>
      <w:r w:rsidR="001607A9">
        <w:rPr>
          <w:rFonts w:asciiTheme="minorHAnsi" w:hAnsiTheme="minorHAnsi"/>
          <w:color w:val="000000"/>
          <w:sz w:val="24"/>
          <w:szCs w:val="24"/>
        </w:rPr>
        <w:t xml:space="preserve">ns of a local education agency. </w:t>
      </w:r>
      <w:r>
        <w:rPr>
          <w:rFonts w:asciiTheme="minorHAnsi" w:hAnsiTheme="minorHAnsi"/>
          <w:color w:val="000000"/>
          <w:sz w:val="24"/>
          <w:szCs w:val="24"/>
        </w:rPr>
        <w:t>A</w:t>
      </w:r>
      <w:r w:rsidR="001607A9">
        <w:rPr>
          <w:rFonts w:asciiTheme="minorHAnsi" w:hAnsiTheme="minorHAnsi"/>
          <w:color w:val="000000"/>
          <w:sz w:val="24"/>
          <w:szCs w:val="24"/>
        </w:rPr>
        <w:t xml:space="preserve">llowing the entity to be called a Local Education Agency will allow it to take away all from the local school division all local, state and federal funding that would have been received for that student. </w:t>
      </w:r>
      <w:r w:rsidR="009819C7">
        <w:rPr>
          <w:rFonts w:asciiTheme="minorHAnsi" w:hAnsiTheme="minorHAnsi"/>
          <w:color w:val="000000"/>
          <w:sz w:val="24"/>
          <w:szCs w:val="24"/>
        </w:rPr>
        <w:t xml:space="preserve">At this time, it is not known if complaints against the entity would be filed with VDOE. </w:t>
      </w:r>
      <w:r w:rsidR="009819C7" w:rsidRPr="006A5F15">
        <w:rPr>
          <w:rFonts w:asciiTheme="minorHAnsi" w:hAnsiTheme="minorHAnsi"/>
          <w:color w:val="000000"/>
          <w:sz w:val="24"/>
          <w:szCs w:val="24"/>
        </w:rPr>
        <w:t xml:space="preserve">This bill will also include a Re-enactment clause.  </w:t>
      </w:r>
    </w:p>
    <w:p w:rsidR="009819C7" w:rsidRDefault="00865A1D" w:rsidP="00DE6468">
      <w:pPr>
        <w:pStyle w:val="ListParagraph"/>
        <w:numPr>
          <w:ilvl w:val="1"/>
          <w:numId w:val="1"/>
        </w:numPr>
        <w:tabs>
          <w:tab w:val="left" w:pos="1800"/>
          <w:tab w:val="left" w:pos="1980"/>
          <w:tab w:val="left" w:pos="2160"/>
        </w:tabs>
        <w:spacing w:before="80"/>
        <w:rPr>
          <w:rFonts w:asciiTheme="minorHAnsi" w:hAnsiTheme="minorHAnsi"/>
          <w:color w:val="000000"/>
          <w:sz w:val="24"/>
          <w:szCs w:val="24"/>
        </w:rPr>
      </w:pPr>
      <w:r>
        <w:rPr>
          <w:rFonts w:asciiTheme="minorHAnsi" w:hAnsiTheme="minorHAnsi"/>
          <w:color w:val="000000"/>
          <w:sz w:val="24"/>
          <w:szCs w:val="24"/>
        </w:rPr>
        <w:t xml:space="preserve">Another bill was passed that </w:t>
      </w:r>
      <w:r w:rsidR="001607A9">
        <w:rPr>
          <w:rFonts w:asciiTheme="minorHAnsi" w:hAnsiTheme="minorHAnsi"/>
          <w:color w:val="000000"/>
          <w:sz w:val="24"/>
          <w:szCs w:val="24"/>
        </w:rPr>
        <w:t>require</w:t>
      </w:r>
      <w:r>
        <w:rPr>
          <w:rFonts w:asciiTheme="minorHAnsi" w:hAnsiTheme="minorHAnsi"/>
          <w:color w:val="000000"/>
          <w:sz w:val="24"/>
          <w:szCs w:val="24"/>
        </w:rPr>
        <w:t>s</w:t>
      </w:r>
      <w:r w:rsidR="001607A9">
        <w:rPr>
          <w:rFonts w:asciiTheme="minorHAnsi" w:hAnsiTheme="minorHAnsi"/>
          <w:color w:val="000000"/>
          <w:sz w:val="24"/>
          <w:szCs w:val="24"/>
        </w:rPr>
        <w:t xml:space="preserve"> </w:t>
      </w:r>
      <w:r w:rsidR="009819C7">
        <w:rPr>
          <w:rFonts w:asciiTheme="minorHAnsi" w:hAnsiTheme="minorHAnsi"/>
          <w:color w:val="000000"/>
          <w:sz w:val="24"/>
          <w:szCs w:val="24"/>
        </w:rPr>
        <w:t xml:space="preserve">DOE to conduct a study regarding how to effectively keep students in their home school divisions and reexamine the state funding formulas. </w:t>
      </w:r>
    </w:p>
    <w:p w:rsidR="009819C7" w:rsidRPr="0068030B" w:rsidRDefault="009819C7" w:rsidP="009819C7">
      <w:pPr>
        <w:pStyle w:val="ListParagraph"/>
        <w:numPr>
          <w:ilvl w:val="0"/>
          <w:numId w:val="1"/>
        </w:numPr>
        <w:tabs>
          <w:tab w:val="left" w:pos="1800"/>
          <w:tab w:val="left" w:pos="1980"/>
          <w:tab w:val="left" w:pos="2160"/>
        </w:tabs>
        <w:spacing w:before="80"/>
        <w:rPr>
          <w:rFonts w:asciiTheme="minorHAnsi" w:hAnsiTheme="minorHAnsi"/>
          <w:color w:val="000000"/>
          <w:sz w:val="24"/>
          <w:szCs w:val="24"/>
        </w:rPr>
      </w:pPr>
      <w:r>
        <w:rPr>
          <w:rFonts w:asciiTheme="minorHAnsi" w:hAnsiTheme="minorHAnsi"/>
          <w:color w:val="000000"/>
          <w:sz w:val="24"/>
          <w:szCs w:val="24"/>
        </w:rPr>
        <w:t xml:space="preserve">I’m Determined Youth Summit – </w:t>
      </w:r>
      <w:r w:rsidR="00865A1D">
        <w:rPr>
          <w:rFonts w:asciiTheme="minorHAnsi" w:hAnsiTheme="minorHAnsi"/>
          <w:color w:val="000000"/>
          <w:sz w:val="24"/>
          <w:szCs w:val="24"/>
        </w:rPr>
        <w:t xml:space="preserve">The </w:t>
      </w:r>
      <w:r>
        <w:rPr>
          <w:rFonts w:asciiTheme="minorHAnsi" w:hAnsiTheme="minorHAnsi"/>
          <w:color w:val="000000"/>
          <w:sz w:val="24"/>
          <w:szCs w:val="24"/>
        </w:rPr>
        <w:t>Annual conference will be held in June and this will be the 10</w:t>
      </w:r>
      <w:r w:rsidRPr="00DB4744">
        <w:rPr>
          <w:rFonts w:asciiTheme="minorHAnsi" w:hAnsiTheme="minorHAnsi"/>
          <w:color w:val="000000"/>
          <w:sz w:val="24"/>
          <w:szCs w:val="24"/>
          <w:vertAlign w:val="superscript"/>
        </w:rPr>
        <w:t>th</w:t>
      </w:r>
      <w:r>
        <w:rPr>
          <w:rFonts w:asciiTheme="minorHAnsi" w:hAnsiTheme="minorHAnsi"/>
          <w:color w:val="000000"/>
          <w:sz w:val="24"/>
          <w:szCs w:val="24"/>
        </w:rPr>
        <w:t xml:space="preserve"> anniversary. About 300 applications have been received for 100 slots. A number of prior Youth Leaders have gone to other states to teach those states how to run and create a project in their states – recently four students traveled to Rhode Island.</w:t>
      </w:r>
    </w:p>
    <w:p w:rsidR="009819C7" w:rsidRDefault="009819C7" w:rsidP="009819C7">
      <w:pPr>
        <w:pStyle w:val="ListParagraph"/>
        <w:tabs>
          <w:tab w:val="left" w:pos="1800"/>
          <w:tab w:val="left" w:pos="1980"/>
          <w:tab w:val="left" w:pos="2160"/>
        </w:tabs>
        <w:spacing w:before="80"/>
        <w:rPr>
          <w:rFonts w:asciiTheme="minorHAnsi" w:hAnsiTheme="minorHAnsi"/>
          <w:color w:val="000000"/>
          <w:sz w:val="24"/>
          <w:szCs w:val="24"/>
        </w:rPr>
      </w:pPr>
    </w:p>
    <w:p w:rsidR="009819C7" w:rsidRDefault="009819C7" w:rsidP="00E16F0F">
      <w:pPr>
        <w:tabs>
          <w:tab w:val="left" w:pos="1800"/>
          <w:tab w:val="left" w:pos="1980"/>
          <w:tab w:val="left" w:pos="2160"/>
        </w:tabs>
        <w:spacing w:before="80"/>
        <w:outlineLvl w:val="2"/>
        <w:rPr>
          <w:rFonts w:asciiTheme="minorHAnsi" w:hAnsiTheme="minorHAnsi"/>
          <w:b/>
          <w:color w:val="000000"/>
          <w:sz w:val="24"/>
          <w:szCs w:val="24"/>
        </w:rPr>
      </w:pPr>
      <w:r>
        <w:rPr>
          <w:rFonts w:asciiTheme="minorHAnsi" w:hAnsiTheme="minorHAnsi"/>
          <w:b/>
          <w:color w:val="000000"/>
          <w:sz w:val="24"/>
          <w:szCs w:val="24"/>
        </w:rPr>
        <w:t xml:space="preserve">Melissa Gibson, </w:t>
      </w:r>
      <w:r w:rsidRPr="00315626">
        <w:rPr>
          <w:rFonts w:asciiTheme="minorHAnsi" w:hAnsiTheme="minorHAnsi"/>
          <w:b/>
          <w:color w:val="000000"/>
          <w:sz w:val="24"/>
          <w:szCs w:val="24"/>
        </w:rPr>
        <w:t xml:space="preserve">agency representative, </w:t>
      </w:r>
      <w:r>
        <w:rPr>
          <w:rFonts w:asciiTheme="minorHAnsi" w:hAnsiTheme="minorHAnsi"/>
          <w:b/>
          <w:color w:val="000000"/>
          <w:sz w:val="24"/>
          <w:szCs w:val="24"/>
        </w:rPr>
        <w:t>Disability Law Center of Virginia (dLCV)</w:t>
      </w:r>
      <w:r w:rsidRPr="00315626">
        <w:rPr>
          <w:rFonts w:asciiTheme="minorHAnsi" w:hAnsiTheme="minorHAnsi"/>
          <w:b/>
          <w:color w:val="000000"/>
          <w:sz w:val="24"/>
          <w:szCs w:val="24"/>
        </w:rPr>
        <w:t>:</w:t>
      </w:r>
    </w:p>
    <w:p w:rsidR="009819C7" w:rsidRDefault="00865A1D" w:rsidP="009819C7">
      <w:pPr>
        <w:pStyle w:val="ListParagraph"/>
        <w:numPr>
          <w:ilvl w:val="0"/>
          <w:numId w:val="1"/>
        </w:numPr>
        <w:tabs>
          <w:tab w:val="left" w:pos="1800"/>
          <w:tab w:val="left" w:pos="1980"/>
          <w:tab w:val="left" w:pos="2160"/>
        </w:tabs>
        <w:spacing w:before="80"/>
        <w:rPr>
          <w:rFonts w:asciiTheme="minorHAnsi" w:hAnsiTheme="minorHAnsi"/>
          <w:color w:val="000000"/>
          <w:sz w:val="24"/>
          <w:szCs w:val="24"/>
        </w:rPr>
      </w:pPr>
      <w:r>
        <w:rPr>
          <w:rFonts w:asciiTheme="minorHAnsi" w:hAnsiTheme="minorHAnsi"/>
          <w:color w:val="000000"/>
          <w:sz w:val="24"/>
          <w:szCs w:val="24"/>
        </w:rPr>
        <w:t>dLCV’s a</w:t>
      </w:r>
      <w:r w:rsidR="009819C7">
        <w:rPr>
          <w:rFonts w:asciiTheme="minorHAnsi" w:hAnsiTheme="minorHAnsi"/>
          <w:color w:val="000000"/>
          <w:sz w:val="24"/>
          <w:szCs w:val="24"/>
        </w:rPr>
        <w:t>nnual gala will be held Friday, April 29</w:t>
      </w:r>
      <w:r w:rsidR="009819C7" w:rsidRPr="00EA7E8A">
        <w:rPr>
          <w:rFonts w:asciiTheme="minorHAnsi" w:hAnsiTheme="minorHAnsi"/>
          <w:color w:val="000000"/>
          <w:sz w:val="24"/>
          <w:szCs w:val="24"/>
          <w:vertAlign w:val="superscript"/>
        </w:rPr>
        <w:t>th</w:t>
      </w:r>
      <w:r w:rsidR="009819C7">
        <w:rPr>
          <w:rFonts w:asciiTheme="minorHAnsi" w:hAnsiTheme="minorHAnsi"/>
          <w:color w:val="000000"/>
          <w:sz w:val="24"/>
          <w:szCs w:val="24"/>
        </w:rPr>
        <w:t>, 2016. Tickets will be $45.00 before April 1</w:t>
      </w:r>
      <w:r w:rsidR="009819C7" w:rsidRPr="00EA7E8A">
        <w:rPr>
          <w:rFonts w:asciiTheme="minorHAnsi" w:hAnsiTheme="minorHAnsi"/>
          <w:color w:val="000000"/>
          <w:sz w:val="24"/>
          <w:szCs w:val="24"/>
          <w:vertAlign w:val="superscript"/>
        </w:rPr>
        <w:t>st</w:t>
      </w:r>
      <w:r w:rsidR="009819C7">
        <w:rPr>
          <w:rFonts w:asciiTheme="minorHAnsi" w:hAnsiTheme="minorHAnsi"/>
          <w:color w:val="000000"/>
          <w:sz w:val="24"/>
          <w:szCs w:val="24"/>
        </w:rPr>
        <w:t xml:space="preserve"> and $65.00 after April 1</w:t>
      </w:r>
      <w:r w:rsidR="009819C7" w:rsidRPr="00EA7E8A">
        <w:rPr>
          <w:rFonts w:asciiTheme="minorHAnsi" w:hAnsiTheme="minorHAnsi"/>
          <w:color w:val="000000"/>
          <w:sz w:val="24"/>
          <w:szCs w:val="24"/>
          <w:vertAlign w:val="superscript"/>
        </w:rPr>
        <w:t>st</w:t>
      </w:r>
      <w:r w:rsidR="009819C7">
        <w:rPr>
          <w:rFonts w:asciiTheme="minorHAnsi" w:hAnsiTheme="minorHAnsi"/>
          <w:color w:val="000000"/>
          <w:sz w:val="24"/>
          <w:szCs w:val="24"/>
        </w:rPr>
        <w:t>.</w:t>
      </w:r>
    </w:p>
    <w:p w:rsidR="009819C7" w:rsidRDefault="00865A1D" w:rsidP="009819C7">
      <w:pPr>
        <w:pStyle w:val="ListParagraph"/>
        <w:numPr>
          <w:ilvl w:val="0"/>
          <w:numId w:val="1"/>
        </w:numPr>
        <w:tabs>
          <w:tab w:val="left" w:pos="1800"/>
          <w:tab w:val="left" w:pos="1980"/>
          <w:tab w:val="left" w:pos="2160"/>
        </w:tabs>
        <w:spacing w:before="80"/>
        <w:rPr>
          <w:rFonts w:asciiTheme="minorHAnsi" w:hAnsiTheme="minorHAnsi"/>
          <w:color w:val="000000"/>
          <w:sz w:val="24"/>
          <w:szCs w:val="24"/>
        </w:rPr>
      </w:pPr>
      <w:r>
        <w:rPr>
          <w:rFonts w:asciiTheme="minorHAnsi" w:hAnsiTheme="minorHAnsi"/>
          <w:color w:val="000000"/>
          <w:sz w:val="24"/>
          <w:szCs w:val="24"/>
        </w:rPr>
        <w:t xml:space="preserve">dLCV has added </w:t>
      </w:r>
      <w:r w:rsidR="009819C7">
        <w:rPr>
          <w:rFonts w:asciiTheme="minorHAnsi" w:hAnsiTheme="minorHAnsi"/>
          <w:color w:val="000000"/>
          <w:sz w:val="24"/>
          <w:szCs w:val="24"/>
        </w:rPr>
        <w:t>more self-advocacy tools on the agency website</w:t>
      </w:r>
      <w:r>
        <w:rPr>
          <w:rFonts w:asciiTheme="minorHAnsi" w:hAnsiTheme="minorHAnsi"/>
          <w:color w:val="000000"/>
          <w:sz w:val="24"/>
          <w:szCs w:val="24"/>
        </w:rPr>
        <w:t xml:space="preserve">; they </w:t>
      </w:r>
      <w:r w:rsidR="009819C7">
        <w:rPr>
          <w:rFonts w:asciiTheme="minorHAnsi" w:hAnsiTheme="minorHAnsi"/>
          <w:color w:val="000000"/>
          <w:sz w:val="24"/>
          <w:szCs w:val="24"/>
        </w:rPr>
        <w:t xml:space="preserve">just finished filming </w:t>
      </w:r>
      <w:r>
        <w:rPr>
          <w:rFonts w:asciiTheme="minorHAnsi" w:hAnsiTheme="minorHAnsi"/>
          <w:color w:val="000000"/>
          <w:sz w:val="24"/>
          <w:szCs w:val="24"/>
        </w:rPr>
        <w:t xml:space="preserve">a </w:t>
      </w:r>
      <w:r w:rsidR="009819C7">
        <w:rPr>
          <w:rFonts w:asciiTheme="minorHAnsi" w:hAnsiTheme="minorHAnsi"/>
          <w:color w:val="000000"/>
          <w:sz w:val="24"/>
          <w:szCs w:val="24"/>
        </w:rPr>
        <w:t xml:space="preserve">video for </w:t>
      </w:r>
      <w:r>
        <w:rPr>
          <w:rFonts w:asciiTheme="minorHAnsi" w:hAnsiTheme="minorHAnsi"/>
          <w:color w:val="000000"/>
          <w:sz w:val="24"/>
          <w:szCs w:val="24"/>
        </w:rPr>
        <w:t xml:space="preserve">their </w:t>
      </w:r>
      <w:r w:rsidR="009819C7">
        <w:rPr>
          <w:rFonts w:asciiTheme="minorHAnsi" w:hAnsiTheme="minorHAnsi"/>
          <w:color w:val="000000"/>
          <w:sz w:val="24"/>
          <w:szCs w:val="24"/>
        </w:rPr>
        <w:t xml:space="preserve">Ask the Expert series on Transitions Services for Youth. </w:t>
      </w:r>
      <w:r>
        <w:rPr>
          <w:rFonts w:asciiTheme="minorHAnsi" w:hAnsiTheme="minorHAnsi"/>
          <w:color w:val="000000"/>
          <w:sz w:val="24"/>
          <w:szCs w:val="24"/>
        </w:rPr>
        <w:t>They also recently released a report s</w:t>
      </w:r>
      <w:r w:rsidR="009819C7">
        <w:rPr>
          <w:rFonts w:asciiTheme="minorHAnsi" w:hAnsiTheme="minorHAnsi"/>
          <w:color w:val="000000"/>
          <w:sz w:val="24"/>
          <w:szCs w:val="24"/>
        </w:rPr>
        <w:t xml:space="preserve">napshot on state services for Virginians with </w:t>
      </w:r>
      <w:r>
        <w:rPr>
          <w:rFonts w:asciiTheme="minorHAnsi" w:hAnsiTheme="minorHAnsi"/>
          <w:color w:val="000000"/>
          <w:sz w:val="24"/>
          <w:szCs w:val="24"/>
        </w:rPr>
        <w:t>traumatic brain injury.</w:t>
      </w:r>
    </w:p>
    <w:p w:rsidR="009819C7" w:rsidRPr="00315626" w:rsidRDefault="009819C7" w:rsidP="009819C7">
      <w:pPr>
        <w:pStyle w:val="ListParagraph"/>
        <w:numPr>
          <w:ilvl w:val="0"/>
          <w:numId w:val="1"/>
        </w:numPr>
        <w:tabs>
          <w:tab w:val="left" w:pos="1800"/>
          <w:tab w:val="left" w:pos="1980"/>
          <w:tab w:val="left" w:pos="2160"/>
        </w:tabs>
        <w:spacing w:before="80"/>
        <w:rPr>
          <w:rFonts w:asciiTheme="minorHAnsi" w:hAnsiTheme="minorHAnsi"/>
          <w:color w:val="000000"/>
          <w:sz w:val="24"/>
          <w:szCs w:val="24"/>
        </w:rPr>
      </w:pPr>
      <w:r>
        <w:rPr>
          <w:rFonts w:asciiTheme="minorHAnsi" w:hAnsiTheme="minorHAnsi"/>
          <w:color w:val="000000"/>
          <w:sz w:val="24"/>
          <w:szCs w:val="24"/>
        </w:rPr>
        <w:t xml:space="preserve">Seeking an applicant for the Governing Board, in particular, would like to find someone with financial experience. If anyone is interested or knows someone who would be interested, please contact Melissa or Colleen. </w:t>
      </w:r>
    </w:p>
    <w:p w:rsidR="009819C7" w:rsidRDefault="009819C7" w:rsidP="009819C7">
      <w:pPr>
        <w:tabs>
          <w:tab w:val="left" w:pos="1800"/>
          <w:tab w:val="left" w:pos="1980"/>
          <w:tab w:val="left" w:pos="2160"/>
        </w:tabs>
        <w:rPr>
          <w:rFonts w:asciiTheme="minorHAnsi" w:hAnsiTheme="minorHAnsi"/>
          <w:b/>
          <w:color w:val="000000"/>
          <w:sz w:val="24"/>
          <w:szCs w:val="24"/>
        </w:rPr>
      </w:pPr>
    </w:p>
    <w:p w:rsidR="00E16F0F" w:rsidRDefault="009819C7" w:rsidP="00E16F0F">
      <w:pPr>
        <w:tabs>
          <w:tab w:val="left" w:pos="1800"/>
          <w:tab w:val="left" w:pos="1980"/>
          <w:tab w:val="left" w:pos="2160"/>
        </w:tabs>
        <w:spacing w:before="80"/>
        <w:outlineLvl w:val="1"/>
        <w:rPr>
          <w:rFonts w:asciiTheme="minorHAnsi" w:hAnsiTheme="minorHAnsi"/>
          <w:color w:val="000000"/>
          <w:sz w:val="24"/>
          <w:szCs w:val="24"/>
        </w:rPr>
      </w:pPr>
      <w:r w:rsidRPr="001D42EE">
        <w:rPr>
          <w:rFonts w:asciiTheme="minorHAnsi" w:hAnsiTheme="minorHAnsi"/>
          <w:b/>
          <w:color w:val="000000"/>
          <w:sz w:val="24"/>
          <w:szCs w:val="24"/>
        </w:rPr>
        <w:t xml:space="preserve">OTHER BUSINESS: </w:t>
      </w:r>
      <w:r w:rsidRPr="001D42EE">
        <w:rPr>
          <w:rFonts w:asciiTheme="minorHAnsi" w:hAnsiTheme="minorHAnsi"/>
          <w:color w:val="000000"/>
          <w:sz w:val="24"/>
          <w:szCs w:val="24"/>
        </w:rPr>
        <w:t xml:space="preserve"> </w:t>
      </w:r>
    </w:p>
    <w:p w:rsidR="009819C7" w:rsidRPr="001D42EE" w:rsidRDefault="009819C7" w:rsidP="00E16F0F">
      <w:pPr>
        <w:tabs>
          <w:tab w:val="left" w:pos="1800"/>
          <w:tab w:val="left" w:pos="1980"/>
          <w:tab w:val="left" w:pos="2160"/>
        </w:tabs>
        <w:rPr>
          <w:rFonts w:asciiTheme="minorHAnsi" w:hAnsiTheme="minorHAnsi"/>
          <w:color w:val="000000"/>
          <w:sz w:val="24"/>
          <w:szCs w:val="24"/>
        </w:rPr>
      </w:pPr>
      <w:r>
        <w:rPr>
          <w:rFonts w:asciiTheme="minorHAnsi" w:hAnsiTheme="minorHAnsi"/>
          <w:color w:val="000000"/>
          <w:sz w:val="24"/>
          <w:szCs w:val="24"/>
        </w:rPr>
        <w:t>There was none.</w:t>
      </w:r>
    </w:p>
    <w:p w:rsidR="009819C7" w:rsidRDefault="009819C7" w:rsidP="009819C7">
      <w:pPr>
        <w:tabs>
          <w:tab w:val="left" w:pos="1800"/>
          <w:tab w:val="left" w:pos="1980"/>
          <w:tab w:val="left" w:pos="2160"/>
        </w:tabs>
        <w:rPr>
          <w:rFonts w:asciiTheme="minorHAnsi" w:hAnsiTheme="minorHAnsi"/>
          <w:b/>
          <w:color w:val="000000"/>
          <w:sz w:val="24"/>
          <w:szCs w:val="24"/>
        </w:rPr>
      </w:pPr>
    </w:p>
    <w:p w:rsidR="00E16F0F" w:rsidRDefault="00E16F0F" w:rsidP="00E16F0F">
      <w:pPr>
        <w:outlineLvl w:val="1"/>
        <w:rPr>
          <w:rFonts w:asciiTheme="minorHAnsi" w:hAnsiTheme="minorHAnsi"/>
          <w:b/>
          <w:color w:val="000000"/>
          <w:sz w:val="24"/>
          <w:szCs w:val="24"/>
        </w:rPr>
      </w:pPr>
      <w:r>
        <w:rPr>
          <w:rFonts w:asciiTheme="minorHAnsi" w:hAnsiTheme="minorHAnsi"/>
          <w:b/>
          <w:color w:val="000000"/>
          <w:sz w:val="24"/>
          <w:szCs w:val="24"/>
        </w:rPr>
        <w:t>ADJOURNMENT:</w:t>
      </w:r>
    </w:p>
    <w:p w:rsidR="00F625D8" w:rsidRPr="00F625D8" w:rsidRDefault="009819C7" w:rsidP="009819C7">
      <w:r w:rsidRPr="001D42EE">
        <w:rPr>
          <w:rFonts w:asciiTheme="minorHAnsi" w:hAnsiTheme="minorHAnsi"/>
          <w:color w:val="000000"/>
          <w:sz w:val="24"/>
          <w:szCs w:val="24"/>
        </w:rPr>
        <w:t>Board</w:t>
      </w:r>
      <w:r w:rsidRPr="001D42EE">
        <w:rPr>
          <w:rFonts w:asciiTheme="minorHAnsi" w:hAnsiTheme="minorHAnsi"/>
          <w:b/>
          <w:color w:val="000000"/>
          <w:sz w:val="24"/>
          <w:szCs w:val="24"/>
        </w:rPr>
        <w:t xml:space="preserve"> </w:t>
      </w:r>
      <w:r w:rsidRPr="001D42EE">
        <w:rPr>
          <w:rFonts w:asciiTheme="minorHAnsi" w:hAnsiTheme="minorHAnsi"/>
          <w:color w:val="000000"/>
          <w:sz w:val="24"/>
          <w:szCs w:val="24"/>
        </w:rPr>
        <w:t xml:space="preserve">Chair </w:t>
      </w:r>
      <w:r>
        <w:rPr>
          <w:rFonts w:asciiTheme="minorHAnsi" w:hAnsiTheme="minorHAnsi"/>
          <w:color w:val="000000"/>
          <w:sz w:val="24"/>
          <w:szCs w:val="24"/>
        </w:rPr>
        <w:t>Charles Meacham called for any other business. There being none, The Chair proceeded with closing comments and reminded board members to complete the evaluation forms</w:t>
      </w:r>
      <w:r w:rsidR="002D0F79">
        <w:rPr>
          <w:rFonts w:asciiTheme="minorHAnsi" w:hAnsiTheme="minorHAnsi"/>
          <w:color w:val="000000"/>
          <w:sz w:val="24"/>
          <w:szCs w:val="24"/>
        </w:rPr>
        <w:t>, Committee Survey forms,</w:t>
      </w:r>
      <w:r>
        <w:rPr>
          <w:rFonts w:asciiTheme="minorHAnsi" w:hAnsiTheme="minorHAnsi"/>
          <w:color w:val="000000"/>
          <w:sz w:val="24"/>
          <w:szCs w:val="24"/>
        </w:rPr>
        <w:t xml:space="preserve"> and to ensure their directory information is accurate. The meeting was then adjourned.</w:t>
      </w:r>
    </w:p>
    <w:sectPr w:rsidR="00F625D8" w:rsidRPr="00F625D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22B" w:rsidRDefault="00B5722B" w:rsidP="00E43502">
      <w:r>
        <w:separator/>
      </w:r>
    </w:p>
  </w:endnote>
  <w:endnote w:type="continuationSeparator" w:id="0">
    <w:p w:rsidR="00B5722B" w:rsidRDefault="00B5722B" w:rsidP="00E4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466849"/>
      <w:docPartObj>
        <w:docPartGallery w:val="Page Numbers (Bottom of Page)"/>
        <w:docPartUnique/>
      </w:docPartObj>
    </w:sdtPr>
    <w:sdtEndPr>
      <w:rPr>
        <w:noProof/>
      </w:rPr>
    </w:sdtEndPr>
    <w:sdtContent>
      <w:p w:rsidR="00E43502" w:rsidRDefault="00E43502" w:rsidP="00E43502">
        <w:pPr>
          <w:pStyle w:val="Footer"/>
          <w:jc w:val="right"/>
        </w:pPr>
        <w:r>
          <w:fldChar w:fldCharType="begin"/>
        </w:r>
        <w:r>
          <w:instrText xml:space="preserve"> PAGE   \* MERGEFORMAT </w:instrText>
        </w:r>
        <w:r>
          <w:fldChar w:fldCharType="separate"/>
        </w:r>
        <w:r w:rsidR="00A310D1">
          <w:rPr>
            <w:noProof/>
          </w:rPr>
          <w:t>1</w:t>
        </w:r>
        <w:r>
          <w:rPr>
            <w:noProof/>
          </w:rPr>
          <w:fldChar w:fldCharType="end"/>
        </w:r>
      </w:p>
    </w:sdtContent>
  </w:sdt>
  <w:p w:rsidR="00E43502" w:rsidRDefault="00E43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22B" w:rsidRDefault="00B5722B" w:rsidP="00E43502">
      <w:r>
        <w:separator/>
      </w:r>
    </w:p>
  </w:footnote>
  <w:footnote w:type="continuationSeparator" w:id="0">
    <w:p w:rsidR="00B5722B" w:rsidRDefault="00B5722B" w:rsidP="00E43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515"/>
    <w:multiLevelType w:val="hybridMultilevel"/>
    <w:tmpl w:val="CDD2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A7B62"/>
    <w:multiLevelType w:val="hybridMultilevel"/>
    <w:tmpl w:val="E2BE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417AD"/>
    <w:multiLevelType w:val="hybridMultilevel"/>
    <w:tmpl w:val="9592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7D7B0C"/>
    <w:multiLevelType w:val="hybridMultilevel"/>
    <w:tmpl w:val="0AD8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27456F"/>
    <w:multiLevelType w:val="hybridMultilevel"/>
    <w:tmpl w:val="8522F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2B0723"/>
    <w:multiLevelType w:val="hybridMultilevel"/>
    <w:tmpl w:val="F5F6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4375F1"/>
    <w:multiLevelType w:val="hybridMultilevel"/>
    <w:tmpl w:val="F5F67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2"/>
  </w:num>
  <w:num w:numId="6">
    <w:abstractNumId w:val="5"/>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rles Meacham">
    <w15:presenceInfo w15:providerId="Windows Live" w15:userId="4cd25ff88bad73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92"/>
    <w:rsid w:val="00021145"/>
    <w:rsid w:val="00024F66"/>
    <w:rsid w:val="00070260"/>
    <w:rsid w:val="000A0AE4"/>
    <w:rsid w:val="001607A9"/>
    <w:rsid w:val="001751A9"/>
    <w:rsid w:val="00196514"/>
    <w:rsid w:val="001C3061"/>
    <w:rsid w:val="002035CF"/>
    <w:rsid w:val="00225645"/>
    <w:rsid w:val="0022795C"/>
    <w:rsid w:val="002449D4"/>
    <w:rsid w:val="0025384E"/>
    <w:rsid w:val="00263289"/>
    <w:rsid w:val="00277F67"/>
    <w:rsid w:val="002908DF"/>
    <w:rsid w:val="00293318"/>
    <w:rsid w:val="002D0F79"/>
    <w:rsid w:val="003005BD"/>
    <w:rsid w:val="00381D07"/>
    <w:rsid w:val="00386609"/>
    <w:rsid w:val="00387650"/>
    <w:rsid w:val="003A17E3"/>
    <w:rsid w:val="003A45B3"/>
    <w:rsid w:val="003B72C4"/>
    <w:rsid w:val="003C3C04"/>
    <w:rsid w:val="003F1D7A"/>
    <w:rsid w:val="004076AC"/>
    <w:rsid w:val="0041087F"/>
    <w:rsid w:val="004859A4"/>
    <w:rsid w:val="004B158C"/>
    <w:rsid w:val="004D4833"/>
    <w:rsid w:val="004F148F"/>
    <w:rsid w:val="00501F9F"/>
    <w:rsid w:val="00546222"/>
    <w:rsid w:val="0058225F"/>
    <w:rsid w:val="005825EF"/>
    <w:rsid w:val="00605415"/>
    <w:rsid w:val="00610FAF"/>
    <w:rsid w:val="006308B1"/>
    <w:rsid w:val="00676B97"/>
    <w:rsid w:val="00680488"/>
    <w:rsid w:val="00683505"/>
    <w:rsid w:val="006A2081"/>
    <w:rsid w:val="006B2389"/>
    <w:rsid w:val="006C32F9"/>
    <w:rsid w:val="006E12DD"/>
    <w:rsid w:val="006E4BBC"/>
    <w:rsid w:val="007439D6"/>
    <w:rsid w:val="007B0FD9"/>
    <w:rsid w:val="007B134E"/>
    <w:rsid w:val="007D6E92"/>
    <w:rsid w:val="008169A7"/>
    <w:rsid w:val="008319FC"/>
    <w:rsid w:val="00865A1D"/>
    <w:rsid w:val="008B1357"/>
    <w:rsid w:val="0091399E"/>
    <w:rsid w:val="009709BF"/>
    <w:rsid w:val="009819C7"/>
    <w:rsid w:val="00990D33"/>
    <w:rsid w:val="0099633B"/>
    <w:rsid w:val="009B04B8"/>
    <w:rsid w:val="009D6672"/>
    <w:rsid w:val="009F0250"/>
    <w:rsid w:val="00A310D1"/>
    <w:rsid w:val="00A546C7"/>
    <w:rsid w:val="00AB0544"/>
    <w:rsid w:val="00AC2AD1"/>
    <w:rsid w:val="00AE38EA"/>
    <w:rsid w:val="00AE6E34"/>
    <w:rsid w:val="00AF5C9F"/>
    <w:rsid w:val="00B52381"/>
    <w:rsid w:val="00B5722B"/>
    <w:rsid w:val="00B7575A"/>
    <w:rsid w:val="00BC2A3E"/>
    <w:rsid w:val="00BC5FDA"/>
    <w:rsid w:val="00BD1516"/>
    <w:rsid w:val="00BF2E6A"/>
    <w:rsid w:val="00C11E43"/>
    <w:rsid w:val="00C12681"/>
    <w:rsid w:val="00C7183A"/>
    <w:rsid w:val="00CE1256"/>
    <w:rsid w:val="00CE48F3"/>
    <w:rsid w:val="00CF4FD5"/>
    <w:rsid w:val="00D81CC9"/>
    <w:rsid w:val="00D950A7"/>
    <w:rsid w:val="00DD1AA4"/>
    <w:rsid w:val="00DE6468"/>
    <w:rsid w:val="00DE6635"/>
    <w:rsid w:val="00DF489F"/>
    <w:rsid w:val="00E16F0F"/>
    <w:rsid w:val="00E411E8"/>
    <w:rsid w:val="00E43502"/>
    <w:rsid w:val="00E469E3"/>
    <w:rsid w:val="00ED2274"/>
    <w:rsid w:val="00EE1356"/>
    <w:rsid w:val="00EF3EB3"/>
    <w:rsid w:val="00F076E8"/>
    <w:rsid w:val="00F115BB"/>
    <w:rsid w:val="00F13270"/>
    <w:rsid w:val="00F47C7B"/>
    <w:rsid w:val="00F5482F"/>
    <w:rsid w:val="00F625D8"/>
    <w:rsid w:val="00F92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5D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9819C7"/>
    <w:pPr>
      <w:ind w:left="720"/>
      <w:contextualSpacing/>
    </w:pPr>
  </w:style>
  <w:style w:type="character" w:customStyle="1" w:styleId="ListParagraphChar">
    <w:name w:val="List Paragraph Char"/>
    <w:link w:val="ListParagraph"/>
    <w:locked/>
    <w:rsid w:val="009819C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F1D7A"/>
    <w:rPr>
      <w:rFonts w:ascii="Tahoma" w:hAnsi="Tahoma" w:cs="Tahoma"/>
      <w:sz w:val="16"/>
      <w:szCs w:val="16"/>
    </w:rPr>
  </w:style>
  <w:style w:type="character" w:customStyle="1" w:styleId="BalloonTextChar">
    <w:name w:val="Balloon Text Char"/>
    <w:basedOn w:val="DefaultParagraphFont"/>
    <w:link w:val="BalloonText"/>
    <w:uiPriority w:val="99"/>
    <w:semiHidden/>
    <w:rsid w:val="003F1D7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825EF"/>
    <w:rPr>
      <w:sz w:val="16"/>
      <w:szCs w:val="16"/>
    </w:rPr>
  </w:style>
  <w:style w:type="paragraph" w:styleId="CommentText">
    <w:name w:val="annotation text"/>
    <w:basedOn w:val="Normal"/>
    <w:link w:val="CommentTextChar"/>
    <w:uiPriority w:val="99"/>
    <w:semiHidden/>
    <w:unhideWhenUsed/>
    <w:rsid w:val="005825EF"/>
  </w:style>
  <w:style w:type="character" w:customStyle="1" w:styleId="CommentTextChar">
    <w:name w:val="Comment Text Char"/>
    <w:basedOn w:val="DefaultParagraphFont"/>
    <w:link w:val="CommentText"/>
    <w:uiPriority w:val="99"/>
    <w:semiHidden/>
    <w:rsid w:val="005825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25EF"/>
    <w:rPr>
      <w:b/>
      <w:bCs/>
    </w:rPr>
  </w:style>
  <w:style w:type="character" w:customStyle="1" w:styleId="CommentSubjectChar">
    <w:name w:val="Comment Subject Char"/>
    <w:basedOn w:val="CommentTextChar"/>
    <w:link w:val="CommentSubject"/>
    <w:uiPriority w:val="99"/>
    <w:semiHidden/>
    <w:rsid w:val="005825E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43502"/>
    <w:pPr>
      <w:tabs>
        <w:tab w:val="center" w:pos="4680"/>
        <w:tab w:val="right" w:pos="9360"/>
      </w:tabs>
    </w:pPr>
  </w:style>
  <w:style w:type="character" w:customStyle="1" w:styleId="HeaderChar">
    <w:name w:val="Header Char"/>
    <w:basedOn w:val="DefaultParagraphFont"/>
    <w:link w:val="Header"/>
    <w:uiPriority w:val="99"/>
    <w:rsid w:val="00E4350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43502"/>
    <w:pPr>
      <w:tabs>
        <w:tab w:val="center" w:pos="4680"/>
        <w:tab w:val="right" w:pos="9360"/>
      </w:tabs>
    </w:pPr>
  </w:style>
  <w:style w:type="character" w:customStyle="1" w:styleId="FooterChar">
    <w:name w:val="Footer Char"/>
    <w:basedOn w:val="DefaultParagraphFont"/>
    <w:link w:val="Footer"/>
    <w:uiPriority w:val="99"/>
    <w:rsid w:val="00E4350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5D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9819C7"/>
    <w:pPr>
      <w:ind w:left="720"/>
      <w:contextualSpacing/>
    </w:pPr>
  </w:style>
  <w:style w:type="character" w:customStyle="1" w:styleId="ListParagraphChar">
    <w:name w:val="List Paragraph Char"/>
    <w:link w:val="ListParagraph"/>
    <w:locked/>
    <w:rsid w:val="009819C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F1D7A"/>
    <w:rPr>
      <w:rFonts w:ascii="Tahoma" w:hAnsi="Tahoma" w:cs="Tahoma"/>
      <w:sz w:val="16"/>
      <w:szCs w:val="16"/>
    </w:rPr>
  </w:style>
  <w:style w:type="character" w:customStyle="1" w:styleId="BalloonTextChar">
    <w:name w:val="Balloon Text Char"/>
    <w:basedOn w:val="DefaultParagraphFont"/>
    <w:link w:val="BalloonText"/>
    <w:uiPriority w:val="99"/>
    <w:semiHidden/>
    <w:rsid w:val="003F1D7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825EF"/>
    <w:rPr>
      <w:sz w:val="16"/>
      <w:szCs w:val="16"/>
    </w:rPr>
  </w:style>
  <w:style w:type="paragraph" w:styleId="CommentText">
    <w:name w:val="annotation text"/>
    <w:basedOn w:val="Normal"/>
    <w:link w:val="CommentTextChar"/>
    <w:uiPriority w:val="99"/>
    <w:semiHidden/>
    <w:unhideWhenUsed/>
    <w:rsid w:val="005825EF"/>
  </w:style>
  <w:style w:type="character" w:customStyle="1" w:styleId="CommentTextChar">
    <w:name w:val="Comment Text Char"/>
    <w:basedOn w:val="DefaultParagraphFont"/>
    <w:link w:val="CommentText"/>
    <w:uiPriority w:val="99"/>
    <w:semiHidden/>
    <w:rsid w:val="005825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25EF"/>
    <w:rPr>
      <w:b/>
      <w:bCs/>
    </w:rPr>
  </w:style>
  <w:style w:type="character" w:customStyle="1" w:styleId="CommentSubjectChar">
    <w:name w:val="Comment Subject Char"/>
    <w:basedOn w:val="CommentTextChar"/>
    <w:link w:val="CommentSubject"/>
    <w:uiPriority w:val="99"/>
    <w:semiHidden/>
    <w:rsid w:val="005825E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43502"/>
    <w:pPr>
      <w:tabs>
        <w:tab w:val="center" w:pos="4680"/>
        <w:tab w:val="right" w:pos="9360"/>
      </w:tabs>
    </w:pPr>
  </w:style>
  <w:style w:type="character" w:customStyle="1" w:styleId="HeaderChar">
    <w:name w:val="Header Char"/>
    <w:basedOn w:val="DefaultParagraphFont"/>
    <w:link w:val="Header"/>
    <w:uiPriority w:val="99"/>
    <w:rsid w:val="00E4350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43502"/>
    <w:pPr>
      <w:tabs>
        <w:tab w:val="center" w:pos="4680"/>
        <w:tab w:val="right" w:pos="9360"/>
      </w:tabs>
    </w:pPr>
  </w:style>
  <w:style w:type="character" w:customStyle="1" w:styleId="FooterChar">
    <w:name w:val="Footer Char"/>
    <w:basedOn w:val="DefaultParagraphFont"/>
    <w:link w:val="Footer"/>
    <w:uiPriority w:val="99"/>
    <w:rsid w:val="00E4350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ustomXml" Target="../customXml/item6.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14"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NKAHMF2WWKTP-399312027-1302</_dlc_DocId>
    <_dlc_DocIdUrl xmlns="89461f00-0b74-46d7-ba90-7a84aa4e2ee4">
      <Url>https://sharepoint.wwrc.net/VBPDdocs/_layouts/15/DocIdRedir.aspx?ID=NKAHMF2WWKTP-399312027-1302</Url>
      <Description>NKAHMF2WWKTP-399312027-1302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2F4A5-BFD8-4871-BC8C-1DA9570ACA08}"/>
</file>

<file path=customXml/itemProps2.xml><?xml version="1.0" encoding="utf-8"?>
<ds:datastoreItem xmlns:ds="http://schemas.openxmlformats.org/officeDocument/2006/customXml" ds:itemID="{1675792A-C9F6-4023-A9D1-B48E2BA25D39}"/>
</file>

<file path=customXml/itemProps3.xml><?xml version="1.0" encoding="utf-8"?>
<ds:datastoreItem xmlns:ds="http://schemas.openxmlformats.org/officeDocument/2006/customXml" ds:itemID="{AE7C0786-10F5-415E-8D32-1518DD83836D}"/>
</file>

<file path=customXml/itemProps4.xml><?xml version="1.0" encoding="utf-8"?>
<ds:datastoreItem xmlns:ds="http://schemas.openxmlformats.org/officeDocument/2006/customXml" ds:itemID="{F255F7C2-2CFD-4C8B-89FC-86206F19D33C}"/>
</file>

<file path=customXml/itemProps5.xml><?xml version="1.0" encoding="utf-8"?>
<ds:datastoreItem xmlns:ds="http://schemas.openxmlformats.org/officeDocument/2006/customXml" ds:itemID="{BD012ED3-423E-4DAF-8E80-D0B508ED84A0}"/>
</file>

<file path=customXml/itemProps6.xml><?xml version="1.0" encoding="utf-8"?>
<ds:datastoreItem xmlns:ds="http://schemas.openxmlformats.org/officeDocument/2006/customXml" ds:itemID="{FB05B2A1-ACB1-453C-BCF8-960BD1261ED3}"/>
</file>

<file path=docProps/app.xml><?xml version="1.0" encoding="utf-8"?>
<Properties xmlns="http://schemas.openxmlformats.org/officeDocument/2006/extended-properties" xmlns:vt="http://schemas.openxmlformats.org/officeDocument/2006/docPropsVTypes">
  <Template>Normal</Template>
  <TotalTime>7</TotalTime>
  <Pages>1</Pages>
  <Words>3700</Words>
  <Characters>21093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Erica (VBPD)</dc:creator>
  <cp:lastModifiedBy>Jarvela, Benjamin (VBPD)</cp:lastModifiedBy>
  <cp:revision>8</cp:revision>
  <cp:lastPrinted>2016-03-28T16:32:00Z</cp:lastPrinted>
  <dcterms:created xsi:type="dcterms:W3CDTF">2016-03-29T12:57:00Z</dcterms:created>
  <dcterms:modified xsi:type="dcterms:W3CDTF">2017-08-04T20:00:00Z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a86d5cf6-65ad-43bf-a0bc-3448c604dde6</vt:lpwstr>
  </property>
</Properties>
</file>