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768B" w14:textId="61C2099A" w:rsidR="0026070D" w:rsidRPr="00D56305" w:rsidRDefault="0026070D" w:rsidP="00FE584E">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14:paraId="218C7376" w14:textId="4078E65A" w:rsidR="0026070D" w:rsidRPr="00D56305" w:rsidRDefault="00B7704E" w:rsidP="00FE584E">
      <w:pPr>
        <w:pStyle w:val="NoSpacing"/>
        <w:jc w:val="center"/>
        <w:rPr>
          <w:rFonts w:asciiTheme="minorHAnsi" w:hAnsiTheme="minorHAnsi"/>
          <w:b/>
        </w:rPr>
      </w:pPr>
      <w:r>
        <w:rPr>
          <w:rFonts w:asciiTheme="minorHAnsi" w:hAnsiTheme="minorHAnsi"/>
          <w:b/>
        </w:rPr>
        <w:t>Policy Advisory</w:t>
      </w:r>
      <w:r w:rsidR="0026070D" w:rsidRPr="00D56305">
        <w:rPr>
          <w:rFonts w:asciiTheme="minorHAnsi" w:hAnsiTheme="minorHAnsi"/>
          <w:b/>
        </w:rPr>
        <w:t xml:space="preserve"> Committee </w:t>
      </w:r>
      <w:r>
        <w:rPr>
          <w:rFonts w:asciiTheme="minorHAnsi" w:hAnsiTheme="minorHAnsi"/>
          <w:b/>
        </w:rPr>
        <w:t xml:space="preserve">(PAC) </w:t>
      </w:r>
      <w:r w:rsidR="0026070D" w:rsidRPr="00D56305">
        <w:rPr>
          <w:rFonts w:asciiTheme="minorHAnsi" w:hAnsiTheme="minorHAnsi"/>
          <w:b/>
        </w:rPr>
        <w:t>Meeting Minutes</w:t>
      </w:r>
    </w:p>
    <w:p w14:paraId="24363BDA" w14:textId="74852758" w:rsidR="0026070D" w:rsidRPr="009E2FDD" w:rsidRDefault="001F55D6" w:rsidP="00FE584E">
      <w:pPr>
        <w:pStyle w:val="NoSpacing"/>
        <w:jc w:val="center"/>
        <w:rPr>
          <w:rFonts w:asciiTheme="minorHAnsi" w:hAnsiTheme="minorHAnsi"/>
          <w:b/>
        </w:rPr>
      </w:pPr>
      <w:bookmarkStart w:id="2" w:name="_GoBack"/>
      <w:bookmarkEnd w:id="2"/>
      <w:r w:rsidRPr="009E2FDD">
        <w:rPr>
          <w:rFonts w:asciiTheme="minorHAnsi" w:hAnsiTheme="minorHAnsi"/>
          <w:b/>
        </w:rPr>
        <w:t xml:space="preserve">Dec. </w:t>
      </w:r>
      <w:r w:rsidR="00B7704E" w:rsidRPr="009E2FDD">
        <w:rPr>
          <w:rFonts w:asciiTheme="minorHAnsi" w:hAnsiTheme="minorHAnsi"/>
          <w:b/>
        </w:rPr>
        <w:t>9</w:t>
      </w:r>
      <w:r w:rsidRPr="009E2FDD">
        <w:rPr>
          <w:rFonts w:asciiTheme="minorHAnsi" w:hAnsiTheme="minorHAnsi"/>
          <w:b/>
        </w:rPr>
        <w:t>,</w:t>
      </w:r>
      <w:r w:rsidR="00B7704E" w:rsidRPr="009E2FDD">
        <w:rPr>
          <w:rFonts w:asciiTheme="minorHAnsi" w:hAnsiTheme="minorHAnsi"/>
          <w:b/>
        </w:rPr>
        <w:t xml:space="preserve"> 2020</w:t>
      </w:r>
    </w:p>
    <w:p w14:paraId="4FA2E6B2" w14:textId="77777777" w:rsidR="00D56305" w:rsidRDefault="00D56305" w:rsidP="00FE584E">
      <w:pPr>
        <w:pStyle w:val="NoSpacing"/>
        <w:rPr>
          <w:rFonts w:asciiTheme="minorHAnsi" w:hAnsiTheme="minorHAnsi"/>
          <w:b/>
        </w:rPr>
      </w:pPr>
    </w:p>
    <w:p w14:paraId="743B236D" w14:textId="087F3FA4" w:rsidR="001955B2" w:rsidRDefault="00ED0656" w:rsidP="002A7788">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337B48FF" w14:textId="3979E98F" w:rsidR="00B84BDF" w:rsidRPr="00C51266" w:rsidRDefault="00B84BDF" w:rsidP="00B84BDF">
      <w:pPr>
        <w:ind w:left="4320"/>
        <w:rPr>
          <w:rFonts w:ascii="Calibri" w:hAnsi="Calibri"/>
          <w:szCs w:val="24"/>
        </w:rPr>
      </w:pPr>
      <w:r w:rsidRPr="00C51266">
        <w:rPr>
          <w:rFonts w:ascii="Calibri" w:hAnsi="Calibri"/>
          <w:szCs w:val="24"/>
        </w:rPr>
        <w:t>Ann Bevan</w:t>
      </w:r>
    </w:p>
    <w:p w14:paraId="1501F269" w14:textId="1683BA6A" w:rsidR="00B84BDF" w:rsidRPr="00C51266" w:rsidRDefault="00B84BDF" w:rsidP="00B84BDF">
      <w:pPr>
        <w:ind w:left="4320"/>
        <w:rPr>
          <w:rFonts w:ascii="Calibri" w:hAnsi="Calibri"/>
          <w:szCs w:val="24"/>
        </w:rPr>
      </w:pPr>
      <w:r w:rsidRPr="00C51266">
        <w:rPr>
          <w:rFonts w:ascii="Calibri" w:hAnsi="Calibri"/>
          <w:szCs w:val="24"/>
        </w:rPr>
        <w:t>Phil Caldwell</w:t>
      </w:r>
    </w:p>
    <w:p w14:paraId="1BAC1EEE" w14:textId="03CF0EDD" w:rsidR="00B84BDF" w:rsidRPr="00C51266" w:rsidRDefault="00B84BDF" w:rsidP="00B84BDF">
      <w:pPr>
        <w:ind w:left="4320"/>
        <w:rPr>
          <w:rFonts w:ascii="Calibri" w:hAnsi="Calibri"/>
          <w:szCs w:val="24"/>
        </w:rPr>
      </w:pPr>
      <w:r w:rsidRPr="00C51266">
        <w:rPr>
          <w:rFonts w:ascii="Calibri" w:hAnsi="Calibri"/>
          <w:szCs w:val="24"/>
        </w:rPr>
        <w:t>Dennis Findley</w:t>
      </w:r>
    </w:p>
    <w:p w14:paraId="352B3E18" w14:textId="1D9267FA" w:rsidR="00B84BDF" w:rsidRPr="00C51266" w:rsidRDefault="00B84BDF" w:rsidP="00B84BDF">
      <w:pPr>
        <w:ind w:left="4320"/>
        <w:rPr>
          <w:rFonts w:ascii="Calibri" w:hAnsi="Calibri"/>
          <w:szCs w:val="24"/>
        </w:rPr>
      </w:pPr>
      <w:r w:rsidRPr="00C51266">
        <w:rPr>
          <w:rFonts w:ascii="Calibri" w:hAnsi="Calibri"/>
          <w:szCs w:val="24"/>
        </w:rPr>
        <w:t>Donna Gilles</w:t>
      </w:r>
    </w:p>
    <w:p w14:paraId="4C90D0D7" w14:textId="6D124686" w:rsidR="00B84BDF" w:rsidRPr="00C51266" w:rsidRDefault="00B84BDF" w:rsidP="00B84BDF">
      <w:pPr>
        <w:ind w:left="4320"/>
        <w:rPr>
          <w:rFonts w:ascii="Calibri" w:hAnsi="Calibri"/>
          <w:szCs w:val="24"/>
        </w:rPr>
      </w:pPr>
      <w:r w:rsidRPr="00C51266">
        <w:rPr>
          <w:rFonts w:ascii="Calibri" w:hAnsi="Calibri"/>
          <w:szCs w:val="24"/>
        </w:rPr>
        <w:t>Sarah Kranz-Ciment</w:t>
      </w:r>
    </w:p>
    <w:p w14:paraId="239E9048" w14:textId="3D352B77" w:rsidR="00B84BDF" w:rsidRPr="00C51266" w:rsidRDefault="00B84BDF" w:rsidP="00B84BDF">
      <w:pPr>
        <w:ind w:left="4320"/>
        <w:rPr>
          <w:rFonts w:ascii="Calibri" w:hAnsi="Calibri"/>
          <w:szCs w:val="24"/>
        </w:rPr>
      </w:pPr>
      <w:r w:rsidRPr="00C51266">
        <w:rPr>
          <w:rFonts w:ascii="Calibri" w:hAnsi="Calibri"/>
          <w:szCs w:val="24"/>
        </w:rPr>
        <w:t xml:space="preserve">Rachel </w:t>
      </w:r>
      <w:proofErr w:type="spellStart"/>
      <w:r w:rsidRPr="00C51266">
        <w:rPr>
          <w:rFonts w:ascii="Calibri" w:hAnsi="Calibri"/>
          <w:szCs w:val="24"/>
        </w:rPr>
        <w:t>Loria</w:t>
      </w:r>
      <w:proofErr w:type="spellEnd"/>
    </w:p>
    <w:p w14:paraId="61FAB6DA" w14:textId="55A15A37" w:rsidR="00B84BDF" w:rsidRPr="00C51266" w:rsidRDefault="00B84BDF" w:rsidP="00B84BDF">
      <w:pPr>
        <w:ind w:left="4320"/>
        <w:rPr>
          <w:rFonts w:ascii="Calibri" w:hAnsi="Calibri"/>
          <w:szCs w:val="24"/>
        </w:rPr>
      </w:pPr>
      <w:r w:rsidRPr="00C51266">
        <w:rPr>
          <w:rFonts w:ascii="Calibri" w:hAnsi="Calibri"/>
          <w:szCs w:val="24"/>
        </w:rPr>
        <w:t xml:space="preserve">Dawn </w:t>
      </w:r>
      <w:proofErr w:type="spellStart"/>
      <w:r w:rsidRPr="00C51266">
        <w:rPr>
          <w:rFonts w:ascii="Calibri" w:hAnsi="Calibri"/>
          <w:szCs w:val="24"/>
        </w:rPr>
        <w:t>Missory</w:t>
      </w:r>
      <w:proofErr w:type="spellEnd"/>
    </w:p>
    <w:p w14:paraId="6A45B77D" w14:textId="1CA09610" w:rsidR="00B84BDF" w:rsidRPr="00C51266" w:rsidRDefault="00B84BDF" w:rsidP="00B84BDF">
      <w:pPr>
        <w:ind w:left="4320"/>
        <w:rPr>
          <w:rFonts w:ascii="Calibri" w:hAnsi="Calibri"/>
          <w:szCs w:val="24"/>
        </w:rPr>
      </w:pPr>
      <w:r w:rsidRPr="00C51266">
        <w:rPr>
          <w:rFonts w:ascii="Calibri" w:hAnsi="Calibri"/>
          <w:szCs w:val="24"/>
        </w:rPr>
        <w:t xml:space="preserve">Caroline </w:t>
      </w:r>
      <w:proofErr w:type="spellStart"/>
      <w:r w:rsidRPr="00C51266">
        <w:rPr>
          <w:rFonts w:ascii="Calibri" w:hAnsi="Calibri"/>
          <w:szCs w:val="24"/>
        </w:rPr>
        <w:t>Raker</w:t>
      </w:r>
      <w:proofErr w:type="spellEnd"/>
    </w:p>
    <w:p w14:paraId="0F9D1EA4" w14:textId="2F9A5EDB" w:rsidR="00B84BDF" w:rsidRPr="00C51266" w:rsidRDefault="00B84BDF" w:rsidP="00B84BDF">
      <w:pPr>
        <w:ind w:left="4320"/>
        <w:rPr>
          <w:rFonts w:ascii="Calibri" w:hAnsi="Calibri"/>
          <w:szCs w:val="24"/>
        </w:rPr>
      </w:pPr>
      <w:r w:rsidRPr="00C51266">
        <w:rPr>
          <w:rFonts w:ascii="Calibri" w:hAnsi="Calibri"/>
          <w:szCs w:val="24"/>
        </w:rPr>
        <w:t>Eric Raff</w:t>
      </w:r>
    </w:p>
    <w:p w14:paraId="19AD2018" w14:textId="52BB3DD1" w:rsidR="00B84BDF" w:rsidRPr="00C51266" w:rsidRDefault="00B84BDF" w:rsidP="00B84BDF">
      <w:pPr>
        <w:ind w:left="4320"/>
        <w:rPr>
          <w:rFonts w:ascii="Calibri" w:hAnsi="Calibri"/>
          <w:szCs w:val="24"/>
        </w:rPr>
      </w:pPr>
      <w:r w:rsidRPr="00C51266">
        <w:rPr>
          <w:rFonts w:ascii="Calibri" w:hAnsi="Calibri"/>
          <w:szCs w:val="24"/>
        </w:rPr>
        <w:t>Deanna Parker</w:t>
      </w:r>
    </w:p>
    <w:p w14:paraId="41E52E4B" w14:textId="6C45CF80" w:rsidR="00B84BDF" w:rsidRPr="00C51266" w:rsidRDefault="00B84BDF" w:rsidP="00B84BDF">
      <w:pPr>
        <w:pStyle w:val="NoSpacing"/>
        <w:ind w:left="4320"/>
        <w:rPr>
          <w:rFonts w:asciiTheme="minorHAnsi" w:hAnsiTheme="minorHAnsi"/>
          <w:b/>
          <w:szCs w:val="24"/>
        </w:rPr>
      </w:pPr>
      <w:r w:rsidRPr="00C51266">
        <w:rPr>
          <w:rFonts w:ascii="Calibri" w:hAnsi="Calibri"/>
          <w:szCs w:val="24"/>
        </w:rPr>
        <w:t>Maya Simmons</w:t>
      </w:r>
      <w:r w:rsidRPr="00C51266">
        <w:rPr>
          <w:rFonts w:asciiTheme="minorHAnsi" w:hAnsiTheme="minorHAnsi"/>
          <w:b/>
          <w:szCs w:val="24"/>
        </w:rPr>
        <w:t xml:space="preserve"> </w:t>
      </w:r>
    </w:p>
    <w:p w14:paraId="15C924DD" w14:textId="31B9D9CC" w:rsidR="00D9497F" w:rsidRPr="00C51266" w:rsidRDefault="00ED0656" w:rsidP="00B84BDF">
      <w:pPr>
        <w:pStyle w:val="NoSpacing"/>
        <w:rPr>
          <w:rFonts w:asciiTheme="minorHAnsi" w:hAnsiTheme="minorHAnsi"/>
          <w:szCs w:val="24"/>
        </w:rPr>
      </w:pPr>
      <w:r w:rsidRPr="00C51266">
        <w:rPr>
          <w:rFonts w:asciiTheme="minorHAnsi" w:hAnsiTheme="minorHAnsi"/>
          <w:b/>
          <w:szCs w:val="24"/>
        </w:rPr>
        <w:t>Committee Members Absent</w:t>
      </w:r>
      <w:r w:rsidR="0026070D" w:rsidRPr="00C51266">
        <w:rPr>
          <w:rFonts w:asciiTheme="minorHAnsi" w:hAnsiTheme="minorHAnsi"/>
          <w:b/>
          <w:szCs w:val="24"/>
        </w:rPr>
        <w:t>:</w:t>
      </w:r>
      <w:r w:rsidR="005E61AF" w:rsidRPr="00C51266">
        <w:rPr>
          <w:rFonts w:asciiTheme="minorHAnsi" w:hAnsiTheme="minorHAnsi"/>
          <w:b/>
          <w:szCs w:val="24"/>
        </w:rPr>
        <w:tab/>
      </w:r>
      <w:r w:rsidR="005E61AF" w:rsidRPr="00C51266">
        <w:rPr>
          <w:rFonts w:asciiTheme="minorHAnsi" w:hAnsiTheme="minorHAnsi"/>
          <w:b/>
          <w:szCs w:val="24"/>
        </w:rPr>
        <w:tab/>
      </w:r>
    </w:p>
    <w:p w14:paraId="5FA61061" w14:textId="77777777" w:rsidR="001D023B" w:rsidRPr="00C51266" w:rsidRDefault="001D023B" w:rsidP="001D023B">
      <w:pPr>
        <w:ind w:left="4320"/>
        <w:rPr>
          <w:rFonts w:ascii="Calibri" w:hAnsi="Calibri"/>
          <w:szCs w:val="24"/>
        </w:rPr>
      </w:pPr>
      <w:r w:rsidRPr="00C51266">
        <w:rPr>
          <w:rFonts w:ascii="Calibri" w:hAnsi="Calibri"/>
          <w:szCs w:val="24"/>
        </w:rPr>
        <w:t>Samantha Hollins</w:t>
      </w:r>
    </w:p>
    <w:p w14:paraId="3C50A8CC" w14:textId="77777777" w:rsidR="00ED0656" w:rsidRPr="00C51266" w:rsidRDefault="00ED0656" w:rsidP="00FE584E">
      <w:pPr>
        <w:pStyle w:val="NoSpacing"/>
        <w:rPr>
          <w:rFonts w:asciiTheme="minorHAnsi" w:hAnsiTheme="minorHAnsi"/>
          <w:szCs w:val="24"/>
        </w:rPr>
      </w:pPr>
    </w:p>
    <w:p w14:paraId="7D686170" w14:textId="77777777" w:rsidR="00D9497F" w:rsidRPr="00C51266" w:rsidRDefault="0026070D" w:rsidP="00FE584E">
      <w:pPr>
        <w:pStyle w:val="NoSpacing"/>
        <w:rPr>
          <w:rFonts w:asciiTheme="minorHAnsi" w:hAnsiTheme="minorHAnsi"/>
          <w:szCs w:val="24"/>
        </w:rPr>
      </w:pPr>
      <w:r w:rsidRPr="00C51266">
        <w:rPr>
          <w:rFonts w:asciiTheme="minorHAnsi" w:hAnsiTheme="minorHAnsi"/>
          <w:b/>
          <w:szCs w:val="24"/>
        </w:rPr>
        <w:t xml:space="preserve">VBPD </w:t>
      </w:r>
      <w:r w:rsidR="00ED0656" w:rsidRPr="00C51266">
        <w:rPr>
          <w:rFonts w:asciiTheme="minorHAnsi" w:hAnsiTheme="minorHAnsi"/>
          <w:b/>
          <w:szCs w:val="24"/>
        </w:rPr>
        <w:t>Staff Present</w:t>
      </w:r>
      <w:r w:rsidRPr="00C51266">
        <w:rPr>
          <w:rFonts w:asciiTheme="minorHAnsi" w:hAnsiTheme="minorHAnsi"/>
          <w:b/>
          <w:szCs w:val="24"/>
        </w:rPr>
        <w:t>:</w:t>
      </w:r>
    </w:p>
    <w:p w14:paraId="5B11FFC7" w14:textId="1F658A95" w:rsidR="006E784B" w:rsidRPr="00C51266" w:rsidRDefault="003B2A0E" w:rsidP="004862A2">
      <w:pPr>
        <w:pStyle w:val="NoSpacing"/>
        <w:ind w:left="4320"/>
        <w:rPr>
          <w:rFonts w:asciiTheme="minorHAnsi" w:hAnsiTheme="minorHAnsi"/>
          <w:szCs w:val="24"/>
        </w:rPr>
      </w:pPr>
      <w:r w:rsidRPr="00C51266">
        <w:rPr>
          <w:rFonts w:asciiTheme="minorHAnsi" w:hAnsiTheme="minorHAnsi"/>
          <w:szCs w:val="24"/>
        </w:rPr>
        <w:t>Nia Harrison</w:t>
      </w:r>
    </w:p>
    <w:p w14:paraId="15822FC0" w14:textId="7ECC9DA8" w:rsidR="00337FD7" w:rsidRPr="00C51266" w:rsidRDefault="00337FD7" w:rsidP="004862A2">
      <w:pPr>
        <w:pStyle w:val="NoSpacing"/>
        <w:ind w:left="4320"/>
        <w:rPr>
          <w:rFonts w:asciiTheme="minorHAnsi" w:hAnsiTheme="minorHAnsi"/>
          <w:szCs w:val="24"/>
        </w:rPr>
      </w:pPr>
      <w:r w:rsidRPr="00C51266">
        <w:rPr>
          <w:rFonts w:asciiTheme="minorHAnsi" w:hAnsiTheme="minorHAnsi"/>
          <w:szCs w:val="24"/>
        </w:rPr>
        <w:t>Teri Morgan</w:t>
      </w:r>
    </w:p>
    <w:p w14:paraId="4797BFF3" w14:textId="09D8F0B2" w:rsidR="00347A14" w:rsidRPr="00C51266" w:rsidRDefault="001D023B" w:rsidP="00347A14">
      <w:pPr>
        <w:pStyle w:val="NoSpacing"/>
        <w:ind w:left="4320"/>
        <w:rPr>
          <w:rFonts w:asciiTheme="minorHAnsi" w:hAnsiTheme="minorHAnsi"/>
          <w:szCs w:val="24"/>
        </w:rPr>
      </w:pPr>
      <w:r w:rsidRPr="00C51266">
        <w:rPr>
          <w:rFonts w:asciiTheme="minorHAnsi" w:hAnsiTheme="minorHAnsi"/>
          <w:szCs w:val="24"/>
        </w:rPr>
        <w:t>Linh Nguyen</w:t>
      </w:r>
    </w:p>
    <w:p w14:paraId="62968666" w14:textId="6456B781" w:rsidR="001D023B" w:rsidRPr="00C51266" w:rsidRDefault="001D023B" w:rsidP="00347A14">
      <w:pPr>
        <w:pStyle w:val="NoSpacing"/>
        <w:ind w:left="4320"/>
        <w:rPr>
          <w:rFonts w:asciiTheme="minorHAnsi" w:hAnsiTheme="minorHAnsi"/>
          <w:szCs w:val="24"/>
        </w:rPr>
      </w:pPr>
      <w:r w:rsidRPr="00C51266">
        <w:rPr>
          <w:rFonts w:asciiTheme="minorHAnsi" w:hAnsiTheme="minorHAnsi"/>
          <w:szCs w:val="24"/>
        </w:rPr>
        <w:t>Henry Street</w:t>
      </w:r>
    </w:p>
    <w:p w14:paraId="2A77D523" w14:textId="77777777" w:rsidR="0026070D" w:rsidRPr="00942944" w:rsidRDefault="0026070D" w:rsidP="00FE584E">
      <w:pPr>
        <w:rPr>
          <w:rFonts w:asciiTheme="minorHAnsi" w:hAnsiTheme="minorHAnsi"/>
          <w:b/>
          <w:szCs w:val="24"/>
        </w:rPr>
      </w:pPr>
    </w:p>
    <w:p w14:paraId="45B5B143" w14:textId="77777777" w:rsidR="0015179D" w:rsidRDefault="0026070D" w:rsidP="00FE584E">
      <w:pPr>
        <w:rPr>
          <w:rFonts w:asciiTheme="minorHAnsi" w:hAnsiTheme="minorHAnsi"/>
          <w:szCs w:val="24"/>
        </w:rPr>
      </w:pPr>
      <w:r w:rsidRPr="00942944">
        <w:rPr>
          <w:rFonts w:asciiTheme="minorHAnsi" w:hAnsiTheme="minorHAnsi"/>
          <w:b/>
          <w:szCs w:val="24"/>
        </w:rPr>
        <w:t>CALL TO ORDER:</w:t>
      </w:r>
      <w:r w:rsidRPr="00942944">
        <w:rPr>
          <w:rFonts w:asciiTheme="minorHAnsi" w:hAnsiTheme="minorHAnsi"/>
          <w:szCs w:val="24"/>
        </w:rPr>
        <w:t xml:space="preserve"> </w:t>
      </w:r>
    </w:p>
    <w:p w14:paraId="52385AD5" w14:textId="32564CB5" w:rsidR="000C3AB0" w:rsidRPr="00942944" w:rsidRDefault="00FE584E" w:rsidP="00FE584E">
      <w:pPr>
        <w:rPr>
          <w:rFonts w:asciiTheme="minorHAnsi" w:hAnsiTheme="minorHAnsi"/>
          <w:szCs w:val="24"/>
        </w:rPr>
      </w:pPr>
      <w:r w:rsidRPr="00F03176">
        <w:rPr>
          <w:rFonts w:asciiTheme="minorHAnsi" w:hAnsiTheme="minorHAnsi"/>
          <w:szCs w:val="24"/>
        </w:rPr>
        <w:t xml:space="preserve">The Chair, </w:t>
      </w:r>
      <w:r w:rsidR="00177EE6">
        <w:rPr>
          <w:rFonts w:asciiTheme="minorHAnsi" w:hAnsiTheme="minorHAnsi"/>
          <w:szCs w:val="24"/>
        </w:rPr>
        <w:t>Mr. Phil Caldwell</w:t>
      </w:r>
      <w:r w:rsidRPr="00F03176">
        <w:rPr>
          <w:rFonts w:asciiTheme="minorHAnsi" w:hAnsiTheme="minorHAnsi"/>
          <w:szCs w:val="24"/>
        </w:rPr>
        <w:t xml:space="preserve">, </w:t>
      </w:r>
      <w:r w:rsidR="00177EE6">
        <w:rPr>
          <w:rFonts w:asciiTheme="minorHAnsi" w:hAnsiTheme="minorHAnsi"/>
          <w:szCs w:val="24"/>
        </w:rPr>
        <w:t>called the meeting to order at 10:3</w:t>
      </w:r>
      <w:r w:rsidR="00F03176" w:rsidRPr="00F03176">
        <w:rPr>
          <w:rFonts w:asciiTheme="minorHAnsi" w:hAnsiTheme="minorHAnsi"/>
          <w:szCs w:val="24"/>
        </w:rPr>
        <w:t>6</w:t>
      </w:r>
      <w:r w:rsidRPr="00F03176">
        <w:rPr>
          <w:rFonts w:asciiTheme="minorHAnsi" w:hAnsiTheme="minorHAnsi"/>
          <w:szCs w:val="24"/>
        </w:rPr>
        <w:t xml:space="preserve"> am. Fo</w:t>
      </w:r>
      <w:r w:rsidR="004D1A09" w:rsidRPr="00F03176">
        <w:rPr>
          <w:rFonts w:asciiTheme="minorHAnsi" w:hAnsiTheme="minorHAnsi"/>
          <w:szCs w:val="24"/>
        </w:rPr>
        <w:t>llowing</w:t>
      </w:r>
      <w:r w:rsidR="008B061F">
        <w:rPr>
          <w:rFonts w:asciiTheme="minorHAnsi" w:hAnsiTheme="minorHAnsi"/>
          <w:szCs w:val="24"/>
        </w:rPr>
        <w:t xml:space="preserve"> the call to order, Mr. Caldwell </w:t>
      </w:r>
      <w:r w:rsidR="00FC6E25">
        <w:rPr>
          <w:rFonts w:asciiTheme="minorHAnsi" w:hAnsiTheme="minorHAnsi"/>
          <w:szCs w:val="24"/>
        </w:rPr>
        <w:t xml:space="preserve">reviewed the agenda and </w:t>
      </w:r>
      <w:r w:rsidR="008B061F">
        <w:rPr>
          <w:rFonts w:asciiTheme="minorHAnsi" w:hAnsiTheme="minorHAnsi"/>
          <w:szCs w:val="24"/>
        </w:rPr>
        <w:t>noted that Ms. Harrison would be staffing the</w:t>
      </w:r>
      <w:r w:rsidR="00E359BA">
        <w:rPr>
          <w:rFonts w:asciiTheme="minorHAnsi" w:hAnsiTheme="minorHAnsi"/>
          <w:szCs w:val="24"/>
        </w:rPr>
        <w:t xml:space="preserve"> meeting rather than Ms. Huerta</w:t>
      </w:r>
      <w:r w:rsidR="00D96CA7">
        <w:rPr>
          <w:rFonts w:asciiTheme="minorHAnsi" w:hAnsiTheme="minorHAnsi"/>
          <w:szCs w:val="24"/>
        </w:rPr>
        <w:t>.</w:t>
      </w:r>
    </w:p>
    <w:p w14:paraId="2010183E" w14:textId="163A13A9" w:rsidR="00FE584E" w:rsidRPr="00942944" w:rsidRDefault="00FE584E" w:rsidP="00FE584E">
      <w:pPr>
        <w:rPr>
          <w:rFonts w:asciiTheme="minorHAnsi" w:hAnsiTheme="minorHAnsi"/>
          <w:szCs w:val="24"/>
        </w:rPr>
      </w:pPr>
    </w:p>
    <w:p w14:paraId="176CB3E2" w14:textId="20EBF5E9" w:rsidR="00B73AA2" w:rsidRDefault="00B73AA2" w:rsidP="00FE584E">
      <w:pPr>
        <w:rPr>
          <w:rFonts w:asciiTheme="minorHAnsi" w:hAnsiTheme="minorHAnsi"/>
          <w:b/>
          <w:szCs w:val="24"/>
        </w:rPr>
      </w:pPr>
      <w:r>
        <w:rPr>
          <w:rFonts w:asciiTheme="minorHAnsi" w:hAnsiTheme="minorHAnsi"/>
          <w:b/>
          <w:szCs w:val="24"/>
        </w:rPr>
        <w:t>SELECTION OF VICE CHAIR:</w:t>
      </w:r>
    </w:p>
    <w:p w14:paraId="1745A50B" w14:textId="0E4E9EB1" w:rsidR="00B73AA2" w:rsidRPr="00B73AA2" w:rsidRDefault="00B73AA2" w:rsidP="00FE584E">
      <w:pPr>
        <w:rPr>
          <w:rFonts w:asciiTheme="minorHAnsi" w:hAnsiTheme="minorHAnsi"/>
          <w:szCs w:val="24"/>
        </w:rPr>
      </w:pPr>
      <w:r>
        <w:rPr>
          <w:rFonts w:asciiTheme="minorHAnsi" w:hAnsiTheme="minorHAnsi"/>
          <w:szCs w:val="24"/>
        </w:rPr>
        <w:t>Mr. Caldwell asked for vol</w:t>
      </w:r>
      <w:r w:rsidR="006F752A">
        <w:rPr>
          <w:rFonts w:asciiTheme="minorHAnsi" w:hAnsiTheme="minorHAnsi"/>
          <w:szCs w:val="24"/>
        </w:rPr>
        <w:t xml:space="preserve">unteers to serve as Vice Chair. Committee members discussed the potential conflict of interest from agency representatives serving in leadership positions. Following the discussion, Mr. Dennis Findley volunteered to serve as Vice Chair. </w:t>
      </w:r>
      <w:r w:rsidR="0090427F">
        <w:rPr>
          <w:rFonts w:asciiTheme="minorHAnsi" w:hAnsiTheme="minorHAnsi"/>
          <w:szCs w:val="24"/>
        </w:rPr>
        <w:t xml:space="preserve">Ms. Donna Gilles made a </w:t>
      </w:r>
      <w:r w:rsidR="0090427F" w:rsidRPr="006F752A">
        <w:rPr>
          <w:rFonts w:asciiTheme="minorHAnsi" w:hAnsiTheme="minorHAnsi"/>
          <w:b/>
          <w:szCs w:val="24"/>
        </w:rPr>
        <w:t>MOTION</w:t>
      </w:r>
      <w:r w:rsidR="0090427F">
        <w:rPr>
          <w:rFonts w:asciiTheme="minorHAnsi" w:hAnsiTheme="minorHAnsi"/>
          <w:szCs w:val="24"/>
        </w:rPr>
        <w:t xml:space="preserve"> to appoint Mr. Dennis Findley as Vice Chair.</w:t>
      </w:r>
      <w:r w:rsidR="0090427F" w:rsidRPr="0090427F">
        <w:rPr>
          <w:rFonts w:asciiTheme="minorHAnsi" w:hAnsiTheme="minorHAnsi"/>
          <w:szCs w:val="24"/>
        </w:rPr>
        <w:t xml:space="preserve"> </w:t>
      </w:r>
      <w:r w:rsidR="0090427F">
        <w:rPr>
          <w:rFonts w:asciiTheme="minorHAnsi" w:hAnsiTheme="minorHAnsi"/>
          <w:szCs w:val="24"/>
        </w:rPr>
        <w:t xml:space="preserve">This </w:t>
      </w:r>
      <w:r w:rsidR="0090427F" w:rsidRPr="008661C2">
        <w:rPr>
          <w:rFonts w:asciiTheme="minorHAnsi" w:hAnsiTheme="minorHAnsi"/>
          <w:b/>
          <w:szCs w:val="24"/>
        </w:rPr>
        <w:t>MOTION</w:t>
      </w:r>
      <w:r w:rsidR="0090427F">
        <w:rPr>
          <w:rFonts w:asciiTheme="minorHAnsi" w:hAnsiTheme="minorHAnsi"/>
          <w:szCs w:val="24"/>
        </w:rPr>
        <w:t xml:space="preserve"> was </w:t>
      </w:r>
      <w:r w:rsidR="0090427F" w:rsidRPr="008661C2">
        <w:rPr>
          <w:rFonts w:asciiTheme="minorHAnsi" w:hAnsiTheme="minorHAnsi"/>
          <w:b/>
          <w:szCs w:val="24"/>
        </w:rPr>
        <w:t>SECONDED</w:t>
      </w:r>
      <w:r w:rsidR="0090427F">
        <w:rPr>
          <w:rFonts w:asciiTheme="minorHAnsi" w:hAnsiTheme="minorHAnsi"/>
          <w:szCs w:val="24"/>
        </w:rPr>
        <w:t xml:space="preserve"> by Ms. Maya Simmons. The </w:t>
      </w:r>
      <w:r w:rsidR="0090427F" w:rsidRPr="008661C2">
        <w:rPr>
          <w:rFonts w:asciiTheme="minorHAnsi" w:hAnsiTheme="minorHAnsi"/>
          <w:b/>
          <w:szCs w:val="24"/>
        </w:rPr>
        <w:t>MOTION</w:t>
      </w:r>
      <w:r w:rsidR="0090427F">
        <w:rPr>
          <w:rFonts w:asciiTheme="minorHAnsi" w:hAnsiTheme="minorHAnsi"/>
          <w:szCs w:val="24"/>
        </w:rPr>
        <w:t xml:space="preserve"> carried unanimously.</w:t>
      </w:r>
    </w:p>
    <w:p w14:paraId="5CD40C93" w14:textId="77777777" w:rsidR="00B73AA2" w:rsidRDefault="00B73AA2" w:rsidP="00FE584E">
      <w:pPr>
        <w:rPr>
          <w:rFonts w:asciiTheme="minorHAnsi" w:hAnsiTheme="minorHAnsi"/>
          <w:b/>
          <w:szCs w:val="24"/>
        </w:rPr>
      </w:pPr>
    </w:p>
    <w:p w14:paraId="49B89E92" w14:textId="27919779" w:rsidR="0015179D" w:rsidRDefault="0026070D" w:rsidP="00FE584E">
      <w:pPr>
        <w:rPr>
          <w:rFonts w:asciiTheme="minorHAnsi" w:hAnsiTheme="minorHAnsi"/>
          <w:b/>
          <w:szCs w:val="24"/>
        </w:rPr>
      </w:pPr>
      <w:r w:rsidRPr="00942944">
        <w:rPr>
          <w:rFonts w:asciiTheme="minorHAnsi" w:hAnsiTheme="minorHAnsi"/>
          <w:b/>
          <w:szCs w:val="24"/>
        </w:rPr>
        <w:t>REVIEW OF EXECUTIVE COMMITTEE MEETING:</w:t>
      </w:r>
    </w:p>
    <w:p w14:paraId="247EC07E" w14:textId="2020615A" w:rsidR="0026070D" w:rsidRPr="00942944" w:rsidRDefault="003C1C13" w:rsidP="00FE584E">
      <w:pPr>
        <w:rPr>
          <w:rFonts w:ascii="Calibri" w:hAnsi="Calibri"/>
          <w:szCs w:val="24"/>
        </w:rPr>
      </w:pPr>
      <w:r>
        <w:rPr>
          <w:rFonts w:ascii="Calibri" w:hAnsi="Calibri"/>
          <w:szCs w:val="24"/>
        </w:rPr>
        <w:t xml:space="preserve">Mr. Caldwell </w:t>
      </w:r>
      <w:r w:rsidR="00933CA5">
        <w:rPr>
          <w:rFonts w:ascii="Calibri" w:hAnsi="Calibri"/>
          <w:szCs w:val="24"/>
        </w:rPr>
        <w:t>provided h</w:t>
      </w:r>
      <w:r w:rsidR="0026070D" w:rsidRPr="00942944">
        <w:rPr>
          <w:rFonts w:ascii="Calibri" w:hAnsi="Calibri"/>
          <w:szCs w:val="24"/>
        </w:rPr>
        <w:t xml:space="preserve">ighlights from the Executive Committee meeting. </w:t>
      </w:r>
    </w:p>
    <w:p w14:paraId="666B91EC" w14:textId="3856AE5E" w:rsidR="000104CC" w:rsidRDefault="000104CC">
      <w:pPr>
        <w:rPr>
          <w:rFonts w:ascii="Calibri" w:hAnsi="Calibri"/>
          <w:b/>
          <w:szCs w:val="24"/>
        </w:rPr>
      </w:pPr>
    </w:p>
    <w:p w14:paraId="404642B7" w14:textId="3D4DA2CE" w:rsidR="0015179D" w:rsidRDefault="00337FD7" w:rsidP="00FE6983">
      <w:pPr>
        <w:rPr>
          <w:rFonts w:ascii="Calibri" w:hAnsi="Calibri"/>
          <w:b/>
          <w:szCs w:val="24"/>
        </w:rPr>
      </w:pPr>
      <w:r>
        <w:rPr>
          <w:rFonts w:ascii="Calibri" w:hAnsi="Calibri"/>
          <w:b/>
          <w:szCs w:val="24"/>
        </w:rPr>
        <w:t>ASSESSMENT UPDATE</w:t>
      </w:r>
      <w:r w:rsidR="0026070D" w:rsidRPr="00942944">
        <w:rPr>
          <w:rFonts w:ascii="Calibri" w:hAnsi="Calibri"/>
          <w:b/>
          <w:szCs w:val="24"/>
        </w:rPr>
        <w:t>:</w:t>
      </w:r>
    </w:p>
    <w:p w14:paraId="649D5B21" w14:textId="0B66061E" w:rsidR="00EB6833" w:rsidRDefault="00337FD7" w:rsidP="00FE6983">
      <w:pPr>
        <w:rPr>
          <w:rFonts w:ascii="Calibri" w:hAnsi="Calibri" w:cs="Garamond"/>
          <w:szCs w:val="24"/>
        </w:rPr>
      </w:pPr>
      <w:r>
        <w:rPr>
          <w:rFonts w:ascii="Calibri" w:hAnsi="Calibri" w:cs="Garamond"/>
          <w:szCs w:val="24"/>
        </w:rPr>
        <w:t xml:space="preserve">Ms. Nia Harrison </w:t>
      </w:r>
      <w:r w:rsidR="007F047D">
        <w:rPr>
          <w:rFonts w:ascii="Calibri" w:hAnsi="Calibri" w:cs="Garamond"/>
          <w:szCs w:val="24"/>
        </w:rPr>
        <w:t xml:space="preserve">and Ms. Teri Morgan </w:t>
      </w:r>
      <w:r>
        <w:rPr>
          <w:rFonts w:ascii="Calibri" w:hAnsi="Calibri" w:cs="Garamond"/>
          <w:szCs w:val="24"/>
        </w:rPr>
        <w:t>provided updates on the four assessments underway</w:t>
      </w:r>
      <w:r w:rsidR="000104CC">
        <w:rPr>
          <w:rFonts w:ascii="Calibri" w:hAnsi="Calibri" w:cs="Garamond"/>
          <w:szCs w:val="24"/>
        </w:rPr>
        <w:t>,</w:t>
      </w:r>
      <w:r>
        <w:rPr>
          <w:rFonts w:ascii="Calibri" w:hAnsi="Calibri" w:cs="Garamond"/>
          <w:szCs w:val="24"/>
        </w:rPr>
        <w:t xml:space="preserve"> including a summary of </w:t>
      </w:r>
      <w:r w:rsidR="009324F2">
        <w:rPr>
          <w:rFonts w:ascii="Calibri" w:hAnsi="Calibri" w:cs="Garamond"/>
          <w:szCs w:val="24"/>
        </w:rPr>
        <w:t xml:space="preserve">the </w:t>
      </w:r>
      <w:r w:rsidR="001275F9">
        <w:rPr>
          <w:rFonts w:ascii="Calibri" w:hAnsi="Calibri" w:cs="Garamond"/>
          <w:szCs w:val="24"/>
        </w:rPr>
        <w:t xml:space="preserve">topics and </w:t>
      </w:r>
      <w:r>
        <w:rPr>
          <w:rFonts w:ascii="Calibri" w:hAnsi="Calibri" w:cs="Garamond"/>
          <w:szCs w:val="24"/>
        </w:rPr>
        <w:t xml:space="preserve">timeline. </w:t>
      </w:r>
      <w:r w:rsidR="00EB6833">
        <w:rPr>
          <w:rFonts w:ascii="Calibri" w:hAnsi="Calibri" w:cs="Garamond"/>
          <w:szCs w:val="24"/>
        </w:rPr>
        <w:t xml:space="preserve">Mr. Eric Raff suggested assessing the health </w:t>
      </w:r>
      <w:r w:rsidR="00EB6833">
        <w:rPr>
          <w:rFonts w:ascii="Calibri" w:hAnsi="Calibri" w:cs="Garamond"/>
          <w:szCs w:val="24"/>
        </w:rPr>
        <w:lastRenderedPageBreak/>
        <w:t xml:space="preserve">and safety of people with disabilities in facilities during COVID-19. Ms. Harrison </w:t>
      </w:r>
      <w:r w:rsidR="00BB1047">
        <w:rPr>
          <w:rFonts w:ascii="Calibri" w:hAnsi="Calibri" w:cs="Garamond"/>
          <w:szCs w:val="24"/>
        </w:rPr>
        <w:t xml:space="preserve">agreed, but </w:t>
      </w:r>
      <w:r w:rsidR="00EB6833">
        <w:rPr>
          <w:rFonts w:ascii="Calibri" w:hAnsi="Calibri" w:cs="Garamond"/>
          <w:szCs w:val="24"/>
        </w:rPr>
        <w:t>noted that the topic may be best addressed at a later time when more data and staff resources are available.</w:t>
      </w:r>
    </w:p>
    <w:p w14:paraId="29DEF662" w14:textId="77777777" w:rsidR="00EB6833" w:rsidRDefault="00EB6833" w:rsidP="00FE6983">
      <w:pPr>
        <w:rPr>
          <w:rFonts w:ascii="Calibri" w:hAnsi="Calibri" w:cs="Garamond"/>
          <w:szCs w:val="24"/>
        </w:rPr>
      </w:pPr>
    </w:p>
    <w:p w14:paraId="1B976DB4" w14:textId="77777777" w:rsidR="009E2FDD" w:rsidRDefault="00337FD7" w:rsidP="00FE584E">
      <w:pPr>
        <w:rPr>
          <w:rFonts w:ascii="Calibri" w:hAnsi="Calibri" w:cs="Garamond"/>
          <w:szCs w:val="24"/>
        </w:rPr>
      </w:pPr>
      <w:r>
        <w:rPr>
          <w:rFonts w:ascii="Calibri" w:hAnsi="Calibri" w:cs="Garamond"/>
          <w:szCs w:val="24"/>
        </w:rPr>
        <w:t xml:space="preserve">Ms. Harrison asked Committee members to begin thinking about their willingness and ability to serve on an ad hoc committee in </w:t>
      </w:r>
      <w:r w:rsidR="002C785F">
        <w:rPr>
          <w:rFonts w:ascii="Calibri" w:hAnsi="Calibri" w:cs="Garamond"/>
          <w:szCs w:val="24"/>
        </w:rPr>
        <w:t>April</w:t>
      </w:r>
      <w:r>
        <w:rPr>
          <w:rFonts w:ascii="Calibri" w:hAnsi="Calibri" w:cs="Garamond"/>
          <w:szCs w:val="24"/>
        </w:rPr>
        <w:t xml:space="preserve"> 2021 to review the draft recommendations.</w:t>
      </w:r>
    </w:p>
    <w:p w14:paraId="0B134720" w14:textId="1B586591" w:rsidR="0026070D" w:rsidRPr="00942944" w:rsidRDefault="009E2FDD" w:rsidP="00FE584E">
      <w:pPr>
        <w:rPr>
          <w:rFonts w:asciiTheme="minorHAnsi" w:hAnsiTheme="minorHAnsi"/>
          <w:szCs w:val="24"/>
        </w:rPr>
      </w:pPr>
      <w:r w:rsidRPr="00942944">
        <w:rPr>
          <w:rFonts w:asciiTheme="minorHAnsi" w:hAnsiTheme="minorHAnsi"/>
          <w:szCs w:val="24"/>
        </w:rPr>
        <w:t xml:space="preserve"> </w:t>
      </w:r>
    </w:p>
    <w:p w14:paraId="11F6F328" w14:textId="07C084C2" w:rsidR="0015179D" w:rsidRDefault="007F047D" w:rsidP="00A57BC9">
      <w:pPr>
        <w:rPr>
          <w:rFonts w:ascii="Calibri" w:hAnsi="Calibri" w:cs="Garamond"/>
          <w:b/>
          <w:szCs w:val="24"/>
        </w:rPr>
      </w:pPr>
      <w:r>
        <w:rPr>
          <w:rFonts w:ascii="Calibri" w:hAnsi="Calibri" w:cs="Garamond"/>
          <w:b/>
          <w:szCs w:val="24"/>
        </w:rPr>
        <w:t>PROJECT LIVING WELL UPDATE</w:t>
      </w:r>
      <w:r w:rsidR="002F7584" w:rsidRPr="002F7584">
        <w:rPr>
          <w:rFonts w:ascii="Calibri" w:hAnsi="Calibri" w:cs="Garamond"/>
          <w:b/>
          <w:szCs w:val="24"/>
        </w:rPr>
        <w:t>:</w:t>
      </w:r>
    </w:p>
    <w:p w14:paraId="43E32083" w14:textId="2BF23F44" w:rsidR="000B38F5" w:rsidRDefault="007F047D" w:rsidP="00A57BC9">
      <w:pPr>
        <w:rPr>
          <w:rFonts w:ascii="Calibri" w:hAnsi="Calibri" w:cs="Garamond"/>
          <w:szCs w:val="24"/>
        </w:rPr>
      </w:pPr>
      <w:r>
        <w:rPr>
          <w:rFonts w:asciiTheme="minorHAnsi" w:hAnsiTheme="minorHAnsi"/>
          <w:szCs w:val="24"/>
        </w:rPr>
        <w:t>Ms. Linh Nguyen provide</w:t>
      </w:r>
      <w:r w:rsidR="00C60656">
        <w:rPr>
          <w:rFonts w:asciiTheme="minorHAnsi" w:hAnsiTheme="minorHAnsi"/>
          <w:szCs w:val="24"/>
        </w:rPr>
        <w:t>d</w:t>
      </w:r>
      <w:r>
        <w:rPr>
          <w:rFonts w:asciiTheme="minorHAnsi" w:hAnsiTheme="minorHAnsi"/>
          <w:szCs w:val="24"/>
        </w:rPr>
        <w:t xml:space="preserve"> updates on Project Living Well trend reports, including the sta</w:t>
      </w:r>
      <w:r w:rsidR="00711814">
        <w:rPr>
          <w:rFonts w:asciiTheme="minorHAnsi" w:hAnsiTheme="minorHAnsi"/>
          <w:szCs w:val="24"/>
        </w:rPr>
        <w:t>tus of each trend report and their reach</w:t>
      </w:r>
      <w:r>
        <w:rPr>
          <w:rFonts w:asciiTheme="minorHAnsi" w:hAnsiTheme="minorHAnsi"/>
          <w:szCs w:val="24"/>
        </w:rPr>
        <w:t>.</w:t>
      </w:r>
    </w:p>
    <w:p w14:paraId="13CED5AA" w14:textId="593BFAA0" w:rsidR="00CA1CC0" w:rsidRDefault="00CA1CC0" w:rsidP="00FE584E">
      <w:pPr>
        <w:rPr>
          <w:rFonts w:ascii="Calibri" w:hAnsi="Calibri" w:cs="Garamond"/>
          <w:b/>
          <w:szCs w:val="24"/>
        </w:rPr>
      </w:pPr>
    </w:p>
    <w:p w14:paraId="3E466DB5" w14:textId="0472D703" w:rsidR="0015179D" w:rsidRDefault="00C60656" w:rsidP="00CE6DEE">
      <w:pPr>
        <w:rPr>
          <w:rFonts w:ascii="Calibri" w:hAnsi="Calibri" w:cs="Garamond"/>
          <w:b/>
          <w:szCs w:val="24"/>
        </w:rPr>
      </w:pPr>
      <w:r>
        <w:rPr>
          <w:rFonts w:ascii="Calibri" w:hAnsi="Calibri" w:cs="Garamond"/>
          <w:b/>
          <w:szCs w:val="24"/>
        </w:rPr>
        <w:t>POLICY/LEGISLATIVE UPDATE</w:t>
      </w:r>
      <w:r w:rsidR="00F67955" w:rsidRPr="00F67955">
        <w:rPr>
          <w:rFonts w:ascii="Calibri" w:hAnsi="Calibri" w:cs="Garamond"/>
          <w:b/>
          <w:szCs w:val="24"/>
        </w:rPr>
        <w:t>:</w:t>
      </w:r>
    </w:p>
    <w:p w14:paraId="058E7839" w14:textId="2434C69A" w:rsidR="001E6E9A" w:rsidRDefault="00D2394C" w:rsidP="00CE6DEE">
      <w:pPr>
        <w:rPr>
          <w:rFonts w:ascii="Calibri" w:hAnsi="Calibri" w:cs="Garamond"/>
          <w:szCs w:val="24"/>
        </w:rPr>
      </w:pPr>
      <w:r>
        <w:rPr>
          <w:rFonts w:ascii="Calibri" w:hAnsi="Calibri" w:cs="Garamond"/>
          <w:szCs w:val="24"/>
        </w:rPr>
        <w:t>M</w:t>
      </w:r>
      <w:r w:rsidR="00C60656">
        <w:rPr>
          <w:rFonts w:ascii="Calibri" w:hAnsi="Calibri" w:cs="Garamond"/>
          <w:szCs w:val="24"/>
        </w:rPr>
        <w:t xml:space="preserve">s. Harrison and Ms. Morgan provided updates on results from the 2020 Special Session and anticipated topics for the 2021 General Assembly Session. </w:t>
      </w:r>
      <w:r w:rsidR="001E6E9A">
        <w:rPr>
          <w:rFonts w:ascii="Calibri" w:hAnsi="Calibri" w:cs="Garamond"/>
          <w:szCs w:val="24"/>
        </w:rPr>
        <w:t>Ms. Harrison al</w:t>
      </w:r>
      <w:r w:rsidR="00D96D42">
        <w:rPr>
          <w:rFonts w:ascii="Calibri" w:hAnsi="Calibri" w:cs="Garamond"/>
          <w:szCs w:val="24"/>
        </w:rPr>
        <w:t>so provided updates on the Board’s primary</w:t>
      </w:r>
      <w:r w:rsidR="00B10D2A">
        <w:rPr>
          <w:rFonts w:ascii="Calibri" w:hAnsi="Calibri" w:cs="Garamond"/>
          <w:szCs w:val="24"/>
        </w:rPr>
        <w:t xml:space="preserve"> COVID-19 advocacy efforts to </w:t>
      </w:r>
      <w:r w:rsidR="00B74437">
        <w:rPr>
          <w:rFonts w:ascii="Calibri" w:hAnsi="Calibri" w:cs="Garamond"/>
          <w:szCs w:val="24"/>
        </w:rPr>
        <w:t>date.</w:t>
      </w:r>
    </w:p>
    <w:p w14:paraId="2913B564" w14:textId="74228961" w:rsidR="00DF0DB4" w:rsidRDefault="00DF0DB4" w:rsidP="00CE6DEE">
      <w:pPr>
        <w:rPr>
          <w:rFonts w:ascii="Calibri" w:hAnsi="Calibri" w:cs="Garamond"/>
          <w:szCs w:val="24"/>
        </w:rPr>
      </w:pPr>
    </w:p>
    <w:p w14:paraId="6C10E0E7" w14:textId="62F80FD0" w:rsidR="00DF0DB4" w:rsidRDefault="00CA2F99" w:rsidP="00DF0DB4">
      <w:pPr>
        <w:rPr>
          <w:rFonts w:ascii="Calibri" w:hAnsi="Calibri" w:cs="Garamond"/>
          <w:b/>
          <w:szCs w:val="24"/>
        </w:rPr>
      </w:pPr>
      <w:r>
        <w:rPr>
          <w:rFonts w:ascii="Calibri" w:hAnsi="Calibri" w:cs="Garamond"/>
          <w:b/>
          <w:szCs w:val="24"/>
        </w:rPr>
        <w:t>COMMITTEE FEEDBACK/FUTURE MEETING TOPICS</w:t>
      </w:r>
      <w:r w:rsidR="00DF0DB4" w:rsidRPr="00F67955">
        <w:rPr>
          <w:rFonts w:ascii="Calibri" w:hAnsi="Calibri" w:cs="Garamond"/>
          <w:b/>
          <w:szCs w:val="24"/>
        </w:rPr>
        <w:t>:</w:t>
      </w:r>
    </w:p>
    <w:p w14:paraId="6BFD3616" w14:textId="3E22EDA2" w:rsidR="00DF0DB4" w:rsidRDefault="00CA2F99" w:rsidP="00CE6DEE">
      <w:pPr>
        <w:rPr>
          <w:rFonts w:ascii="Calibri" w:hAnsi="Calibri" w:cs="Garamond"/>
          <w:szCs w:val="24"/>
        </w:rPr>
      </w:pPr>
      <w:r>
        <w:rPr>
          <w:rFonts w:ascii="Calibri" w:hAnsi="Calibri" w:cs="Garamond"/>
          <w:szCs w:val="24"/>
        </w:rPr>
        <w:t xml:space="preserve">Mr. Caldwell asked </w:t>
      </w:r>
      <w:r w:rsidR="00792F23">
        <w:rPr>
          <w:rFonts w:ascii="Calibri" w:hAnsi="Calibri" w:cs="Garamond"/>
          <w:szCs w:val="24"/>
        </w:rPr>
        <w:t xml:space="preserve">for feedback on the meeting structure and suggestions for future meeting topics. </w:t>
      </w:r>
      <w:r w:rsidR="004F2377">
        <w:rPr>
          <w:rFonts w:ascii="Calibri" w:hAnsi="Calibri" w:cs="Garamond"/>
          <w:szCs w:val="24"/>
        </w:rPr>
        <w:t xml:space="preserve">Mr. Caldwell suggested hearing from Department of Behavioral Health and Developmental Services on how COVID-19 has affected facility residents, based on information </w:t>
      </w:r>
      <w:r w:rsidR="00776438">
        <w:rPr>
          <w:rFonts w:ascii="Calibri" w:hAnsi="Calibri" w:cs="Garamond"/>
          <w:szCs w:val="24"/>
        </w:rPr>
        <w:t xml:space="preserve">they receive from the CHRIS reporting system. </w:t>
      </w:r>
      <w:r w:rsidR="00F10602">
        <w:rPr>
          <w:rFonts w:ascii="Calibri" w:hAnsi="Calibri" w:cs="Garamond"/>
          <w:szCs w:val="24"/>
        </w:rPr>
        <w:t>Mr. Findley noted that it would be interesting to learn more about a forthcoming report stemming from Senate Bill 132 of the 2020 General Assembly Session. The bill authorized a study of financial wellness among group home residents as well as employment barriers for people with disabilities.</w:t>
      </w:r>
      <w:r w:rsidR="00640033">
        <w:rPr>
          <w:rFonts w:ascii="Calibri" w:hAnsi="Calibri" w:cs="Garamond"/>
          <w:szCs w:val="24"/>
        </w:rPr>
        <w:t xml:space="preserve"> Ms. Deanna Parker said it would be helpful to hear from the </w:t>
      </w:r>
      <w:proofErr w:type="spellStart"/>
      <w:r w:rsidR="00640033">
        <w:rPr>
          <w:rFonts w:ascii="Calibri" w:hAnsi="Calibri" w:cs="Garamond"/>
          <w:szCs w:val="24"/>
        </w:rPr>
        <w:t>disAbility</w:t>
      </w:r>
      <w:proofErr w:type="spellEnd"/>
      <w:r w:rsidR="00640033">
        <w:rPr>
          <w:rFonts w:ascii="Calibri" w:hAnsi="Calibri" w:cs="Garamond"/>
          <w:szCs w:val="24"/>
        </w:rPr>
        <w:t xml:space="preserve"> Law Center of Virginia on guardianship. Specifically, the extent to which individuals under guardianship can participate in reviews to demonstrate compliance with the new home- and community-based settings (HCBS) rule. </w:t>
      </w:r>
      <w:r w:rsidR="00A44E61">
        <w:rPr>
          <w:rFonts w:ascii="Calibri" w:hAnsi="Calibri" w:cs="Garamond"/>
          <w:szCs w:val="24"/>
        </w:rPr>
        <w:t xml:space="preserve">Ms. Rachel </w:t>
      </w:r>
      <w:proofErr w:type="spellStart"/>
      <w:r w:rsidR="00A44E61">
        <w:rPr>
          <w:rFonts w:ascii="Calibri" w:hAnsi="Calibri" w:cs="Garamond"/>
          <w:szCs w:val="24"/>
        </w:rPr>
        <w:t>Loria</w:t>
      </w:r>
      <w:proofErr w:type="spellEnd"/>
      <w:r w:rsidR="00A44E61">
        <w:rPr>
          <w:rFonts w:ascii="Calibri" w:hAnsi="Calibri" w:cs="Garamond"/>
          <w:szCs w:val="24"/>
        </w:rPr>
        <w:t xml:space="preserve"> noted that she could work with her colleagues to schedule the presentation. </w:t>
      </w:r>
    </w:p>
    <w:p w14:paraId="09949A12" w14:textId="1EDCF2EE" w:rsidR="0026070D" w:rsidRPr="00942944" w:rsidRDefault="0026070D" w:rsidP="00FE584E">
      <w:pPr>
        <w:rPr>
          <w:rFonts w:ascii="Calibri" w:hAnsi="Calibri"/>
          <w:b/>
          <w:szCs w:val="24"/>
        </w:rPr>
      </w:pPr>
    </w:p>
    <w:p w14:paraId="67471E25" w14:textId="77777777" w:rsidR="0015179D" w:rsidRDefault="00ED0656" w:rsidP="00FE584E">
      <w:pPr>
        <w:rPr>
          <w:rFonts w:asciiTheme="minorHAnsi" w:hAnsiTheme="minorHAnsi"/>
          <w:szCs w:val="24"/>
        </w:rPr>
      </w:pPr>
      <w:r w:rsidRPr="00942944">
        <w:rPr>
          <w:rFonts w:asciiTheme="minorHAnsi" w:hAnsiTheme="minorHAnsi"/>
          <w:b/>
          <w:szCs w:val="24"/>
        </w:rPr>
        <w:t>ADJOURNMENT:</w:t>
      </w:r>
    </w:p>
    <w:p w14:paraId="24E747FB" w14:textId="45306C2D" w:rsidR="00835AD4" w:rsidRDefault="0026070D" w:rsidP="00FE584E">
      <w:pPr>
        <w:rPr>
          <w:rFonts w:ascii="Calibri" w:hAnsi="Calibri"/>
          <w:szCs w:val="24"/>
        </w:rPr>
      </w:pPr>
      <w:r w:rsidRPr="00942944">
        <w:rPr>
          <w:rFonts w:asciiTheme="minorHAnsi" w:hAnsiTheme="minorHAnsi"/>
          <w:szCs w:val="24"/>
        </w:rPr>
        <w:t xml:space="preserve">The Chair </w:t>
      </w:r>
      <w:r w:rsidR="00FE584E" w:rsidRPr="00942944">
        <w:rPr>
          <w:rFonts w:asciiTheme="minorHAnsi" w:hAnsiTheme="minorHAnsi"/>
          <w:szCs w:val="24"/>
        </w:rPr>
        <w:t>adjourned the meeting at</w:t>
      </w:r>
      <w:r w:rsidR="00862C9E" w:rsidRPr="00942944">
        <w:rPr>
          <w:rFonts w:asciiTheme="minorHAnsi" w:hAnsiTheme="minorHAnsi"/>
          <w:szCs w:val="24"/>
        </w:rPr>
        <w:t xml:space="preserve"> 1</w:t>
      </w:r>
      <w:r w:rsidR="00082BFB" w:rsidRPr="00942944">
        <w:rPr>
          <w:rFonts w:asciiTheme="minorHAnsi" w:hAnsiTheme="minorHAnsi"/>
          <w:szCs w:val="24"/>
        </w:rPr>
        <w:t>1:</w:t>
      </w:r>
      <w:r w:rsidR="001F30A7">
        <w:rPr>
          <w:rFonts w:asciiTheme="minorHAnsi" w:hAnsiTheme="minorHAnsi"/>
          <w:szCs w:val="24"/>
        </w:rPr>
        <w:t>31</w:t>
      </w:r>
      <w:r w:rsidRPr="00942944">
        <w:rPr>
          <w:rFonts w:asciiTheme="minorHAnsi" w:hAnsiTheme="minorHAnsi"/>
          <w:szCs w:val="24"/>
        </w:rPr>
        <w:t xml:space="preserve"> AM</w:t>
      </w:r>
      <w:r w:rsidR="00455E4A" w:rsidRPr="00942944">
        <w:rPr>
          <w:rFonts w:asciiTheme="minorHAnsi" w:hAnsiTheme="minorHAnsi"/>
          <w:szCs w:val="24"/>
        </w:rPr>
        <w:t>.</w:t>
      </w:r>
      <w:bookmarkEnd w:id="0"/>
      <w:bookmarkEnd w:id="1"/>
      <w:r w:rsidR="007F5223">
        <w:rPr>
          <w:rFonts w:asciiTheme="minorHAnsi" w:hAnsiTheme="minorHAnsi"/>
          <w:szCs w:val="24"/>
        </w:rPr>
        <w:t xml:space="preserve">  </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CE876" w14:textId="77777777" w:rsidR="00D677DA" w:rsidRDefault="00D677DA">
      <w:r>
        <w:separator/>
      </w:r>
    </w:p>
  </w:endnote>
  <w:endnote w:type="continuationSeparator" w:id="0">
    <w:p w14:paraId="7B04275B" w14:textId="77777777" w:rsidR="00D677DA" w:rsidRDefault="00D6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1BB5"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1BFA" w14:textId="77777777" w:rsidR="00D677DA" w:rsidRDefault="00D677DA">
      <w:r>
        <w:separator/>
      </w:r>
    </w:p>
  </w:footnote>
  <w:footnote w:type="continuationSeparator" w:id="0">
    <w:p w14:paraId="7D2563ED" w14:textId="77777777" w:rsidR="00D677DA" w:rsidRDefault="00D6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D257" w14:textId="1E54D835" w:rsidR="00F13ED2" w:rsidRPr="00DD0219" w:rsidRDefault="00F13ED2" w:rsidP="00C2297F">
    <w:pPr>
      <w:pStyle w:val="Heading1"/>
      <w:keepNext w:val="0"/>
      <w:spacing w:before="0" w:after="0"/>
      <w:rPr>
        <w:rFonts w:asciiTheme="minorHAnsi" w:hAnsiTheme="minorHAnsi"/>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91C"/>
    <w:multiLevelType w:val="hybridMultilevel"/>
    <w:tmpl w:val="151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522"/>
    <w:multiLevelType w:val="hybridMultilevel"/>
    <w:tmpl w:val="F078C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33693E"/>
    <w:multiLevelType w:val="hybridMultilevel"/>
    <w:tmpl w:val="4DCCD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21DD5FB2"/>
    <w:multiLevelType w:val="hybridMultilevel"/>
    <w:tmpl w:val="081EC8AE"/>
    <w:lvl w:ilvl="0" w:tplc="22686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D51E6"/>
    <w:multiLevelType w:val="hybridMultilevel"/>
    <w:tmpl w:val="658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43"/>
    <w:multiLevelType w:val="hybridMultilevel"/>
    <w:tmpl w:val="0B147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BD506A"/>
    <w:multiLevelType w:val="hybridMultilevel"/>
    <w:tmpl w:val="801638EE"/>
    <w:lvl w:ilvl="0" w:tplc="DB6C4B7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1" w15:restartNumberingAfterBreak="0">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EC72CD"/>
    <w:multiLevelType w:val="hybridMultilevel"/>
    <w:tmpl w:val="E582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9"/>
  </w:num>
  <w:num w:numId="3">
    <w:abstractNumId w:val="32"/>
  </w:num>
  <w:num w:numId="4">
    <w:abstractNumId w:val="7"/>
  </w:num>
  <w:num w:numId="5">
    <w:abstractNumId w:val="29"/>
  </w:num>
  <w:num w:numId="6">
    <w:abstractNumId w:val="24"/>
  </w:num>
  <w:num w:numId="7">
    <w:abstractNumId w:val="31"/>
  </w:num>
  <w:num w:numId="8">
    <w:abstractNumId w:val="12"/>
  </w:num>
  <w:num w:numId="9">
    <w:abstractNumId w:val="37"/>
  </w:num>
  <w:num w:numId="10">
    <w:abstractNumId w:val="27"/>
  </w:num>
  <w:num w:numId="11">
    <w:abstractNumId w:val="14"/>
  </w:num>
  <w:num w:numId="12">
    <w:abstractNumId w:val="15"/>
  </w:num>
  <w:num w:numId="13">
    <w:abstractNumId w:val="25"/>
  </w:num>
  <w:num w:numId="14">
    <w:abstractNumId w:val="30"/>
  </w:num>
  <w:num w:numId="15">
    <w:abstractNumId w:val="35"/>
  </w:num>
  <w:num w:numId="16">
    <w:abstractNumId w:val="26"/>
  </w:num>
  <w:num w:numId="17">
    <w:abstractNumId w:val="36"/>
  </w:num>
  <w:num w:numId="18">
    <w:abstractNumId w:val="9"/>
  </w:num>
  <w:num w:numId="19">
    <w:abstractNumId w:val="10"/>
  </w:num>
  <w:num w:numId="20">
    <w:abstractNumId w:val="1"/>
  </w:num>
  <w:num w:numId="2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16"/>
  </w:num>
  <w:num w:numId="26">
    <w:abstractNumId w:val="22"/>
  </w:num>
  <w:num w:numId="27">
    <w:abstractNumId w:val="6"/>
  </w:num>
  <w:num w:numId="28">
    <w:abstractNumId w:val="5"/>
  </w:num>
  <w:num w:numId="29">
    <w:abstractNumId w:val="8"/>
  </w:num>
  <w:num w:numId="30">
    <w:abstractNumId w:val="21"/>
  </w:num>
  <w:num w:numId="31">
    <w:abstractNumId w:val="19"/>
  </w:num>
  <w:num w:numId="32">
    <w:abstractNumId w:val="38"/>
  </w:num>
  <w:num w:numId="33">
    <w:abstractNumId w:val="20"/>
  </w:num>
  <w:num w:numId="34">
    <w:abstractNumId w:val="2"/>
  </w:num>
  <w:num w:numId="35">
    <w:abstractNumId w:val="33"/>
  </w:num>
  <w:num w:numId="36">
    <w:abstractNumId w:val="13"/>
  </w:num>
  <w:num w:numId="37">
    <w:abstractNumId w:val="3"/>
  </w:num>
  <w:num w:numId="38">
    <w:abstractNumId w:val="11"/>
  </w:num>
  <w:num w:numId="39">
    <w:abstractNumId w:val="34"/>
  </w:num>
  <w:num w:numId="40">
    <w:abstractNumId w:val="18"/>
  </w:num>
  <w:num w:numId="41">
    <w:abstractNumId w:val="23"/>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4D"/>
    <w:rsid w:val="00000E37"/>
    <w:rsid w:val="000012C3"/>
    <w:rsid w:val="000104CC"/>
    <w:rsid w:val="00012C3F"/>
    <w:rsid w:val="00013E7C"/>
    <w:rsid w:val="000162FA"/>
    <w:rsid w:val="0002035E"/>
    <w:rsid w:val="000216F5"/>
    <w:rsid w:val="00026F82"/>
    <w:rsid w:val="00030823"/>
    <w:rsid w:val="000336FB"/>
    <w:rsid w:val="000350B2"/>
    <w:rsid w:val="000362AA"/>
    <w:rsid w:val="00036AFF"/>
    <w:rsid w:val="000416B4"/>
    <w:rsid w:val="00042729"/>
    <w:rsid w:val="00042B40"/>
    <w:rsid w:val="00042D1A"/>
    <w:rsid w:val="00043FC5"/>
    <w:rsid w:val="00044A28"/>
    <w:rsid w:val="00046F5D"/>
    <w:rsid w:val="000508BF"/>
    <w:rsid w:val="00051756"/>
    <w:rsid w:val="0005228C"/>
    <w:rsid w:val="00052B1D"/>
    <w:rsid w:val="0005343F"/>
    <w:rsid w:val="00054BBB"/>
    <w:rsid w:val="00054D81"/>
    <w:rsid w:val="0005526F"/>
    <w:rsid w:val="0005759B"/>
    <w:rsid w:val="000631D0"/>
    <w:rsid w:val="00065F00"/>
    <w:rsid w:val="000676B8"/>
    <w:rsid w:val="0006774E"/>
    <w:rsid w:val="00075EE4"/>
    <w:rsid w:val="0007608D"/>
    <w:rsid w:val="00080897"/>
    <w:rsid w:val="00080D89"/>
    <w:rsid w:val="00082BFB"/>
    <w:rsid w:val="00082D2E"/>
    <w:rsid w:val="00083B00"/>
    <w:rsid w:val="000845BC"/>
    <w:rsid w:val="0008556E"/>
    <w:rsid w:val="000947DD"/>
    <w:rsid w:val="00096390"/>
    <w:rsid w:val="0009750D"/>
    <w:rsid w:val="000A153D"/>
    <w:rsid w:val="000A20EA"/>
    <w:rsid w:val="000A43D3"/>
    <w:rsid w:val="000A4839"/>
    <w:rsid w:val="000A5719"/>
    <w:rsid w:val="000A5A19"/>
    <w:rsid w:val="000A7A3A"/>
    <w:rsid w:val="000B37A6"/>
    <w:rsid w:val="000B38F5"/>
    <w:rsid w:val="000B3F0E"/>
    <w:rsid w:val="000B6678"/>
    <w:rsid w:val="000C14D1"/>
    <w:rsid w:val="000C19C8"/>
    <w:rsid w:val="000C3AB0"/>
    <w:rsid w:val="000C534C"/>
    <w:rsid w:val="000D40F5"/>
    <w:rsid w:val="000D49BD"/>
    <w:rsid w:val="000D5196"/>
    <w:rsid w:val="000E005B"/>
    <w:rsid w:val="000E35A6"/>
    <w:rsid w:val="000E4E1C"/>
    <w:rsid w:val="000E5471"/>
    <w:rsid w:val="000E73EB"/>
    <w:rsid w:val="000E7549"/>
    <w:rsid w:val="000F0E29"/>
    <w:rsid w:val="000F0F6C"/>
    <w:rsid w:val="000F2D8C"/>
    <w:rsid w:val="000F54A8"/>
    <w:rsid w:val="000F5A2F"/>
    <w:rsid w:val="000F5D5C"/>
    <w:rsid w:val="000F78D9"/>
    <w:rsid w:val="001019CA"/>
    <w:rsid w:val="00103B17"/>
    <w:rsid w:val="00103FC6"/>
    <w:rsid w:val="001040E6"/>
    <w:rsid w:val="001062E9"/>
    <w:rsid w:val="00106ABB"/>
    <w:rsid w:val="00111D59"/>
    <w:rsid w:val="00114FE6"/>
    <w:rsid w:val="00116432"/>
    <w:rsid w:val="00117BEB"/>
    <w:rsid w:val="001218EF"/>
    <w:rsid w:val="0012249B"/>
    <w:rsid w:val="00122DF7"/>
    <w:rsid w:val="00123CDC"/>
    <w:rsid w:val="00124890"/>
    <w:rsid w:val="00126BF8"/>
    <w:rsid w:val="001275F9"/>
    <w:rsid w:val="0012785F"/>
    <w:rsid w:val="00131224"/>
    <w:rsid w:val="001422F6"/>
    <w:rsid w:val="00142FEB"/>
    <w:rsid w:val="00144071"/>
    <w:rsid w:val="00144D2F"/>
    <w:rsid w:val="00144FBE"/>
    <w:rsid w:val="00151440"/>
    <w:rsid w:val="0015179D"/>
    <w:rsid w:val="00157D8D"/>
    <w:rsid w:val="00162B43"/>
    <w:rsid w:val="00170EFF"/>
    <w:rsid w:val="00171B26"/>
    <w:rsid w:val="00177EE6"/>
    <w:rsid w:val="00182DCF"/>
    <w:rsid w:val="001835CE"/>
    <w:rsid w:val="001849F2"/>
    <w:rsid w:val="00185E27"/>
    <w:rsid w:val="00190E68"/>
    <w:rsid w:val="001913E8"/>
    <w:rsid w:val="001955B2"/>
    <w:rsid w:val="00195A4A"/>
    <w:rsid w:val="00197C8B"/>
    <w:rsid w:val="001A044E"/>
    <w:rsid w:val="001A26F6"/>
    <w:rsid w:val="001A2E4C"/>
    <w:rsid w:val="001A2EAA"/>
    <w:rsid w:val="001A55A1"/>
    <w:rsid w:val="001A6162"/>
    <w:rsid w:val="001B1D9A"/>
    <w:rsid w:val="001B245D"/>
    <w:rsid w:val="001B4228"/>
    <w:rsid w:val="001B6EDE"/>
    <w:rsid w:val="001C1122"/>
    <w:rsid w:val="001C1C7F"/>
    <w:rsid w:val="001C40F3"/>
    <w:rsid w:val="001C4411"/>
    <w:rsid w:val="001C6D5A"/>
    <w:rsid w:val="001D023B"/>
    <w:rsid w:val="001D0554"/>
    <w:rsid w:val="001D2DCD"/>
    <w:rsid w:val="001D3B2F"/>
    <w:rsid w:val="001D403A"/>
    <w:rsid w:val="001D7980"/>
    <w:rsid w:val="001D7E64"/>
    <w:rsid w:val="001E033F"/>
    <w:rsid w:val="001E0633"/>
    <w:rsid w:val="001E5027"/>
    <w:rsid w:val="001E50C5"/>
    <w:rsid w:val="001E6166"/>
    <w:rsid w:val="001E6E9A"/>
    <w:rsid w:val="001F1645"/>
    <w:rsid w:val="001F1E8B"/>
    <w:rsid w:val="001F30A7"/>
    <w:rsid w:val="001F372F"/>
    <w:rsid w:val="001F45AC"/>
    <w:rsid w:val="001F4E54"/>
    <w:rsid w:val="001F55D6"/>
    <w:rsid w:val="002002DD"/>
    <w:rsid w:val="00205FB6"/>
    <w:rsid w:val="00213347"/>
    <w:rsid w:val="00215495"/>
    <w:rsid w:val="00217677"/>
    <w:rsid w:val="00220309"/>
    <w:rsid w:val="00220D12"/>
    <w:rsid w:val="00221942"/>
    <w:rsid w:val="00222501"/>
    <w:rsid w:val="0022256A"/>
    <w:rsid w:val="002229CB"/>
    <w:rsid w:val="00224F3E"/>
    <w:rsid w:val="002251C3"/>
    <w:rsid w:val="00227209"/>
    <w:rsid w:val="0023132B"/>
    <w:rsid w:val="00233175"/>
    <w:rsid w:val="0023320C"/>
    <w:rsid w:val="002353AF"/>
    <w:rsid w:val="002438AF"/>
    <w:rsid w:val="002516A7"/>
    <w:rsid w:val="00256357"/>
    <w:rsid w:val="0026070D"/>
    <w:rsid w:val="00262923"/>
    <w:rsid w:val="00263457"/>
    <w:rsid w:val="00263946"/>
    <w:rsid w:val="00264E33"/>
    <w:rsid w:val="00267F96"/>
    <w:rsid w:val="00271208"/>
    <w:rsid w:val="0028041E"/>
    <w:rsid w:val="002806AE"/>
    <w:rsid w:val="00283298"/>
    <w:rsid w:val="00285FD7"/>
    <w:rsid w:val="00287A55"/>
    <w:rsid w:val="00294A07"/>
    <w:rsid w:val="002A0F1B"/>
    <w:rsid w:val="002A3BAD"/>
    <w:rsid w:val="002A416A"/>
    <w:rsid w:val="002A7788"/>
    <w:rsid w:val="002B2029"/>
    <w:rsid w:val="002B21F4"/>
    <w:rsid w:val="002B26B1"/>
    <w:rsid w:val="002B51DC"/>
    <w:rsid w:val="002C185A"/>
    <w:rsid w:val="002C4A5C"/>
    <w:rsid w:val="002C4E7E"/>
    <w:rsid w:val="002C54E5"/>
    <w:rsid w:val="002C785F"/>
    <w:rsid w:val="002C7BBB"/>
    <w:rsid w:val="002D3858"/>
    <w:rsid w:val="002E02ED"/>
    <w:rsid w:val="002E12DF"/>
    <w:rsid w:val="002E2694"/>
    <w:rsid w:val="002E34B5"/>
    <w:rsid w:val="002E5646"/>
    <w:rsid w:val="002E7BA2"/>
    <w:rsid w:val="002F0AE9"/>
    <w:rsid w:val="002F3570"/>
    <w:rsid w:val="002F5B37"/>
    <w:rsid w:val="002F5E54"/>
    <w:rsid w:val="002F6103"/>
    <w:rsid w:val="002F7584"/>
    <w:rsid w:val="003030B4"/>
    <w:rsid w:val="0030310E"/>
    <w:rsid w:val="003106F8"/>
    <w:rsid w:val="00312E3B"/>
    <w:rsid w:val="0031302A"/>
    <w:rsid w:val="00315FAF"/>
    <w:rsid w:val="00316190"/>
    <w:rsid w:val="00321231"/>
    <w:rsid w:val="0032287B"/>
    <w:rsid w:val="003228B7"/>
    <w:rsid w:val="00322E22"/>
    <w:rsid w:val="0032317B"/>
    <w:rsid w:val="003346DC"/>
    <w:rsid w:val="0033687F"/>
    <w:rsid w:val="00337449"/>
    <w:rsid w:val="00337C59"/>
    <w:rsid w:val="00337FD7"/>
    <w:rsid w:val="00340E4D"/>
    <w:rsid w:val="0034219A"/>
    <w:rsid w:val="003428E7"/>
    <w:rsid w:val="003434D3"/>
    <w:rsid w:val="0034455B"/>
    <w:rsid w:val="00347A14"/>
    <w:rsid w:val="00350A10"/>
    <w:rsid w:val="00351A49"/>
    <w:rsid w:val="00351BC2"/>
    <w:rsid w:val="00351CD1"/>
    <w:rsid w:val="003545AE"/>
    <w:rsid w:val="00355DB5"/>
    <w:rsid w:val="0035666B"/>
    <w:rsid w:val="00356C9A"/>
    <w:rsid w:val="00356D79"/>
    <w:rsid w:val="00356F54"/>
    <w:rsid w:val="00365D60"/>
    <w:rsid w:val="003668B2"/>
    <w:rsid w:val="00366AEC"/>
    <w:rsid w:val="003725C9"/>
    <w:rsid w:val="003737A3"/>
    <w:rsid w:val="003814B6"/>
    <w:rsid w:val="00382395"/>
    <w:rsid w:val="00384FA3"/>
    <w:rsid w:val="0038610E"/>
    <w:rsid w:val="003871E4"/>
    <w:rsid w:val="00387279"/>
    <w:rsid w:val="00393022"/>
    <w:rsid w:val="00393DCD"/>
    <w:rsid w:val="00394133"/>
    <w:rsid w:val="003A0F65"/>
    <w:rsid w:val="003A41D8"/>
    <w:rsid w:val="003A4C71"/>
    <w:rsid w:val="003A67FF"/>
    <w:rsid w:val="003A7A35"/>
    <w:rsid w:val="003A7BA4"/>
    <w:rsid w:val="003B02C7"/>
    <w:rsid w:val="003B074C"/>
    <w:rsid w:val="003B1A81"/>
    <w:rsid w:val="003B2A0E"/>
    <w:rsid w:val="003B3356"/>
    <w:rsid w:val="003B48C8"/>
    <w:rsid w:val="003B6964"/>
    <w:rsid w:val="003B751C"/>
    <w:rsid w:val="003C054B"/>
    <w:rsid w:val="003C1C13"/>
    <w:rsid w:val="003C25BF"/>
    <w:rsid w:val="003C654E"/>
    <w:rsid w:val="003C7998"/>
    <w:rsid w:val="003D0C48"/>
    <w:rsid w:val="003E14BF"/>
    <w:rsid w:val="003E190F"/>
    <w:rsid w:val="003E4163"/>
    <w:rsid w:val="003E53C4"/>
    <w:rsid w:val="003E70CC"/>
    <w:rsid w:val="003F0C1D"/>
    <w:rsid w:val="003F253C"/>
    <w:rsid w:val="003F2A88"/>
    <w:rsid w:val="003F376B"/>
    <w:rsid w:val="003F407A"/>
    <w:rsid w:val="003F50AC"/>
    <w:rsid w:val="003F5F31"/>
    <w:rsid w:val="00405A16"/>
    <w:rsid w:val="00405CF2"/>
    <w:rsid w:val="00406337"/>
    <w:rsid w:val="004074B5"/>
    <w:rsid w:val="00411602"/>
    <w:rsid w:val="004130A6"/>
    <w:rsid w:val="00414FF1"/>
    <w:rsid w:val="004152D1"/>
    <w:rsid w:val="00415AF7"/>
    <w:rsid w:val="00416936"/>
    <w:rsid w:val="00420DD0"/>
    <w:rsid w:val="004210F1"/>
    <w:rsid w:val="00432A7C"/>
    <w:rsid w:val="004348AD"/>
    <w:rsid w:val="00436180"/>
    <w:rsid w:val="00437912"/>
    <w:rsid w:val="00440B38"/>
    <w:rsid w:val="004420C7"/>
    <w:rsid w:val="004452F7"/>
    <w:rsid w:val="00447BD7"/>
    <w:rsid w:val="00447EA0"/>
    <w:rsid w:val="00454E4D"/>
    <w:rsid w:val="0045545F"/>
    <w:rsid w:val="00455E4A"/>
    <w:rsid w:val="0046007F"/>
    <w:rsid w:val="0046397E"/>
    <w:rsid w:val="00466705"/>
    <w:rsid w:val="004707E8"/>
    <w:rsid w:val="0047459A"/>
    <w:rsid w:val="0048204F"/>
    <w:rsid w:val="004841FE"/>
    <w:rsid w:val="004862A2"/>
    <w:rsid w:val="0049075E"/>
    <w:rsid w:val="004916FD"/>
    <w:rsid w:val="00491771"/>
    <w:rsid w:val="0049318B"/>
    <w:rsid w:val="0049519D"/>
    <w:rsid w:val="004A3BC8"/>
    <w:rsid w:val="004A5BF5"/>
    <w:rsid w:val="004A77E8"/>
    <w:rsid w:val="004B0189"/>
    <w:rsid w:val="004B121E"/>
    <w:rsid w:val="004B2D61"/>
    <w:rsid w:val="004B5405"/>
    <w:rsid w:val="004B60A3"/>
    <w:rsid w:val="004B69DF"/>
    <w:rsid w:val="004C0E73"/>
    <w:rsid w:val="004C141F"/>
    <w:rsid w:val="004C23B9"/>
    <w:rsid w:val="004C2D8C"/>
    <w:rsid w:val="004C32D1"/>
    <w:rsid w:val="004C4E13"/>
    <w:rsid w:val="004D0C61"/>
    <w:rsid w:val="004D15CF"/>
    <w:rsid w:val="004D1A09"/>
    <w:rsid w:val="004D1D4F"/>
    <w:rsid w:val="004D2F57"/>
    <w:rsid w:val="004D6BBA"/>
    <w:rsid w:val="004E0ECE"/>
    <w:rsid w:val="004E2180"/>
    <w:rsid w:val="004E2281"/>
    <w:rsid w:val="004E5AE8"/>
    <w:rsid w:val="004E6D92"/>
    <w:rsid w:val="004F0FDB"/>
    <w:rsid w:val="004F2377"/>
    <w:rsid w:val="004F2B7D"/>
    <w:rsid w:val="004F3A3F"/>
    <w:rsid w:val="0050093A"/>
    <w:rsid w:val="0050158B"/>
    <w:rsid w:val="00502DA4"/>
    <w:rsid w:val="00503793"/>
    <w:rsid w:val="00503E45"/>
    <w:rsid w:val="00504C3C"/>
    <w:rsid w:val="00510C59"/>
    <w:rsid w:val="00511FBE"/>
    <w:rsid w:val="00512145"/>
    <w:rsid w:val="00513832"/>
    <w:rsid w:val="005171B5"/>
    <w:rsid w:val="0051757B"/>
    <w:rsid w:val="0052070D"/>
    <w:rsid w:val="005229ED"/>
    <w:rsid w:val="00524C70"/>
    <w:rsid w:val="00530BFD"/>
    <w:rsid w:val="005323B9"/>
    <w:rsid w:val="0053392A"/>
    <w:rsid w:val="00533C60"/>
    <w:rsid w:val="005352A3"/>
    <w:rsid w:val="005406B7"/>
    <w:rsid w:val="00540A56"/>
    <w:rsid w:val="005415D9"/>
    <w:rsid w:val="00541DED"/>
    <w:rsid w:val="005420AF"/>
    <w:rsid w:val="00550635"/>
    <w:rsid w:val="00550C09"/>
    <w:rsid w:val="005513AE"/>
    <w:rsid w:val="00551B2B"/>
    <w:rsid w:val="00552F61"/>
    <w:rsid w:val="005541A2"/>
    <w:rsid w:val="0055421E"/>
    <w:rsid w:val="00556857"/>
    <w:rsid w:val="005570DA"/>
    <w:rsid w:val="00564292"/>
    <w:rsid w:val="005666E7"/>
    <w:rsid w:val="00566BA3"/>
    <w:rsid w:val="0057011B"/>
    <w:rsid w:val="00572A54"/>
    <w:rsid w:val="005731EE"/>
    <w:rsid w:val="005735FA"/>
    <w:rsid w:val="00577498"/>
    <w:rsid w:val="00577FF7"/>
    <w:rsid w:val="00582BB9"/>
    <w:rsid w:val="005858D0"/>
    <w:rsid w:val="00587FF4"/>
    <w:rsid w:val="00590F76"/>
    <w:rsid w:val="005955B2"/>
    <w:rsid w:val="00595DDA"/>
    <w:rsid w:val="00595F09"/>
    <w:rsid w:val="0059606F"/>
    <w:rsid w:val="00596C41"/>
    <w:rsid w:val="00597ADB"/>
    <w:rsid w:val="005A0247"/>
    <w:rsid w:val="005A04DC"/>
    <w:rsid w:val="005A17A2"/>
    <w:rsid w:val="005A3869"/>
    <w:rsid w:val="005A3A64"/>
    <w:rsid w:val="005A5C06"/>
    <w:rsid w:val="005A7C3F"/>
    <w:rsid w:val="005B04A3"/>
    <w:rsid w:val="005B1785"/>
    <w:rsid w:val="005B55CE"/>
    <w:rsid w:val="005C042C"/>
    <w:rsid w:val="005C128C"/>
    <w:rsid w:val="005C18DF"/>
    <w:rsid w:val="005C2029"/>
    <w:rsid w:val="005C24FF"/>
    <w:rsid w:val="005C3605"/>
    <w:rsid w:val="005C72AD"/>
    <w:rsid w:val="005D0465"/>
    <w:rsid w:val="005D0EE6"/>
    <w:rsid w:val="005D16EF"/>
    <w:rsid w:val="005D1DFB"/>
    <w:rsid w:val="005D57C5"/>
    <w:rsid w:val="005D66A0"/>
    <w:rsid w:val="005E0FCF"/>
    <w:rsid w:val="005E5402"/>
    <w:rsid w:val="005E59C3"/>
    <w:rsid w:val="005E61AF"/>
    <w:rsid w:val="005E7EFF"/>
    <w:rsid w:val="005F252D"/>
    <w:rsid w:val="005F3785"/>
    <w:rsid w:val="005F40A5"/>
    <w:rsid w:val="005F4288"/>
    <w:rsid w:val="005F43DD"/>
    <w:rsid w:val="005F51E6"/>
    <w:rsid w:val="005F57E2"/>
    <w:rsid w:val="005F65C5"/>
    <w:rsid w:val="006015C8"/>
    <w:rsid w:val="00603B13"/>
    <w:rsid w:val="00603F2F"/>
    <w:rsid w:val="006055E4"/>
    <w:rsid w:val="00606815"/>
    <w:rsid w:val="00607D70"/>
    <w:rsid w:val="006113FA"/>
    <w:rsid w:val="00611988"/>
    <w:rsid w:val="00612259"/>
    <w:rsid w:val="00616BC8"/>
    <w:rsid w:val="0061749D"/>
    <w:rsid w:val="00617FEA"/>
    <w:rsid w:val="006212E8"/>
    <w:rsid w:val="0062299F"/>
    <w:rsid w:val="0062310D"/>
    <w:rsid w:val="00623CFF"/>
    <w:rsid w:val="00625E59"/>
    <w:rsid w:val="00626A82"/>
    <w:rsid w:val="0063040F"/>
    <w:rsid w:val="006306A5"/>
    <w:rsid w:val="00632258"/>
    <w:rsid w:val="006354B0"/>
    <w:rsid w:val="00640033"/>
    <w:rsid w:val="006403A3"/>
    <w:rsid w:val="00644026"/>
    <w:rsid w:val="006467E5"/>
    <w:rsid w:val="00650053"/>
    <w:rsid w:val="00650C52"/>
    <w:rsid w:val="00651259"/>
    <w:rsid w:val="00656E8A"/>
    <w:rsid w:val="00661A82"/>
    <w:rsid w:val="00661E43"/>
    <w:rsid w:val="00662DE5"/>
    <w:rsid w:val="00664D67"/>
    <w:rsid w:val="00673AD9"/>
    <w:rsid w:val="00677F97"/>
    <w:rsid w:val="0068000A"/>
    <w:rsid w:val="00681727"/>
    <w:rsid w:val="00683906"/>
    <w:rsid w:val="006839BD"/>
    <w:rsid w:val="006840BF"/>
    <w:rsid w:val="00684AA8"/>
    <w:rsid w:val="00685FC2"/>
    <w:rsid w:val="00687417"/>
    <w:rsid w:val="00692A1C"/>
    <w:rsid w:val="00693AE0"/>
    <w:rsid w:val="00694915"/>
    <w:rsid w:val="00696465"/>
    <w:rsid w:val="00696F9F"/>
    <w:rsid w:val="006976B7"/>
    <w:rsid w:val="006A3510"/>
    <w:rsid w:val="006A50CD"/>
    <w:rsid w:val="006A5ECA"/>
    <w:rsid w:val="006A6ED0"/>
    <w:rsid w:val="006A7A1C"/>
    <w:rsid w:val="006B0DAC"/>
    <w:rsid w:val="006B13A8"/>
    <w:rsid w:val="006B21A0"/>
    <w:rsid w:val="006B4413"/>
    <w:rsid w:val="006B55F8"/>
    <w:rsid w:val="006B5D27"/>
    <w:rsid w:val="006B62F2"/>
    <w:rsid w:val="006B6C60"/>
    <w:rsid w:val="006C348B"/>
    <w:rsid w:val="006C3A9B"/>
    <w:rsid w:val="006C40A3"/>
    <w:rsid w:val="006C4845"/>
    <w:rsid w:val="006C49D0"/>
    <w:rsid w:val="006C5401"/>
    <w:rsid w:val="006C551C"/>
    <w:rsid w:val="006D332B"/>
    <w:rsid w:val="006D34CC"/>
    <w:rsid w:val="006D367D"/>
    <w:rsid w:val="006D3B26"/>
    <w:rsid w:val="006D3CCB"/>
    <w:rsid w:val="006D4090"/>
    <w:rsid w:val="006D623A"/>
    <w:rsid w:val="006D689B"/>
    <w:rsid w:val="006E09DD"/>
    <w:rsid w:val="006E330A"/>
    <w:rsid w:val="006E4BBC"/>
    <w:rsid w:val="006E548E"/>
    <w:rsid w:val="006E6536"/>
    <w:rsid w:val="006E784B"/>
    <w:rsid w:val="006F1527"/>
    <w:rsid w:val="006F39B8"/>
    <w:rsid w:val="006F523F"/>
    <w:rsid w:val="006F54BB"/>
    <w:rsid w:val="006F6A57"/>
    <w:rsid w:val="006F752A"/>
    <w:rsid w:val="007005F4"/>
    <w:rsid w:val="00701C4C"/>
    <w:rsid w:val="00701C70"/>
    <w:rsid w:val="00702A10"/>
    <w:rsid w:val="0070395B"/>
    <w:rsid w:val="00703D3B"/>
    <w:rsid w:val="00705806"/>
    <w:rsid w:val="00707E7D"/>
    <w:rsid w:val="00710137"/>
    <w:rsid w:val="00710A4C"/>
    <w:rsid w:val="00711814"/>
    <w:rsid w:val="00711F51"/>
    <w:rsid w:val="00720FCB"/>
    <w:rsid w:val="00723554"/>
    <w:rsid w:val="007237CF"/>
    <w:rsid w:val="007237E8"/>
    <w:rsid w:val="00723A20"/>
    <w:rsid w:val="007256FB"/>
    <w:rsid w:val="00725FB3"/>
    <w:rsid w:val="00727910"/>
    <w:rsid w:val="00727A2D"/>
    <w:rsid w:val="007325A9"/>
    <w:rsid w:val="00732642"/>
    <w:rsid w:val="00732978"/>
    <w:rsid w:val="00735EBE"/>
    <w:rsid w:val="007405B3"/>
    <w:rsid w:val="00740E25"/>
    <w:rsid w:val="00741743"/>
    <w:rsid w:val="007422C9"/>
    <w:rsid w:val="00744DBF"/>
    <w:rsid w:val="007463EE"/>
    <w:rsid w:val="0076222B"/>
    <w:rsid w:val="00771F37"/>
    <w:rsid w:val="00775DA6"/>
    <w:rsid w:val="00776438"/>
    <w:rsid w:val="00777350"/>
    <w:rsid w:val="00780041"/>
    <w:rsid w:val="0078143A"/>
    <w:rsid w:val="00784413"/>
    <w:rsid w:val="00784877"/>
    <w:rsid w:val="00790D58"/>
    <w:rsid w:val="00791763"/>
    <w:rsid w:val="00792F23"/>
    <w:rsid w:val="00796B67"/>
    <w:rsid w:val="007A0902"/>
    <w:rsid w:val="007A0B3E"/>
    <w:rsid w:val="007A1D2A"/>
    <w:rsid w:val="007A1DD6"/>
    <w:rsid w:val="007A38EF"/>
    <w:rsid w:val="007A42AB"/>
    <w:rsid w:val="007A4B7B"/>
    <w:rsid w:val="007A7014"/>
    <w:rsid w:val="007B13B6"/>
    <w:rsid w:val="007B1AD5"/>
    <w:rsid w:val="007B1F76"/>
    <w:rsid w:val="007B2010"/>
    <w:rsid w:val="007B2143"/>
    <w:rsid w:val="007B5E08"/>
    <w:rsid w:val="007B6109"/>
    <w:rsid w:val="007B77AE"/>
    <w:rsid w:val="007C2759"/>
    <w:rsid w:val="007C35D0"/>
    <w:rsid w:val="007C3EA7"/>
    <w:rsid w:val="007C60CD"/>
    <w:rsid w:val="007C66FD"/>
    <w:rsid w:val="007C7180"/>
    <w:rsid w:val="007D1217"/>
    <w:rsid w:val="007D2EBD"/>
    <w:rsid w:val="007E1685"/>
    <w:rsid w:val="007E4278"/>
    <w:rsid w:val="007E5E34"/>
    <w:rsid w:val="007F047D"/>
    <w:rsid w:val="007F1948"/>
    <w:rsid w:val="007F3071"/>
    <w:rsid w:val="007F4BA1"/>
    <w:rsid w:val="007F5223"/>
    <w:rsid w:val="007F5E4B"/>
    <w:rsid w:val="007F6C33"/>
    <w:rsid w:val="00800744"/>
    <w:rsid w:val="00803A0B"/>
    <w:rsid w:val="008073BC"/>
    <w:rsid w:val="00810C21"/>
    <w:rsid w:val="00811CFC"/>
    <w:rsid w:val="00812FE7"/>
    <w:rsid w:val="008154C7"/>
    <w:rsid w:val="00820F0B"/>
    <w:rsid w:val="00821B42"/>
    <w:rsid w:val="00822896"/>
    <w:rsid w:val="008242C3"/>
    <w:rsid w:val="00825BE7"/>
    <w:rsid w:val="00826D08"/>
    <w:rsid w:val="00830650"/>
    <w:rsid w:val="008347A5"/>
    <w:rsid w:val="008354CC"/>
    <w:rsid w:val="00835AD4"/>
    <w:rsid w:val="008406A2"/>
    <w:rsid w:val="00840F9E"/>
    <w:rsid w:val="00842DD4"/>
    <w:rsid w:val="00851BCA"/>
    <w:rsid w:val="008529E9"/>
    <w:rsid w:val="00855B35"/>
    <w:rsid w:val="0085614D"/>
    <w:rsid w:val="00856349"/>
    <w:rsid w:val="00856B69"/>
    <w:rsid w:val="00856B9F"/>
    <w:rsid w:val="00856D31"/>
    <w:rsid w:val="00857A39"/>
    <w:rsid w:val="00862C9E"/>
    <w:rsid w:val="008658B9"/>
    <w:rsid w:val="008660F5"/>
    <w:rsid w:val="008661C2"/>
    <w:rsid w:val="00866AC6"/>
    <w:rsid w:val="00866F0C"/>
    <w:rsid w:val="008671AC"/>
    <w:rsid w:val="00871EBC"/>
    <w:rsid w:val="00875B9F"/>
    <w:rsid w:val="00876E92"/>
    <w:rsid w:val="0088161D"/>
    <w:rsid w:val="00884CC2"/>
    <w:rsid w:val="0088519F"/>
    <w:rsid w:val="00885875"/>
    <w:rsid w:val="008867C0"/>
    <w:rsid w:val="008871BF"/>
    <w:rsid w:val="00890A67"/>
    <w:rsid w:val="00891B28"/>
    <w:rsid w:val="00897E75"/>
    <w:rsid w:val="008A4775"/>
    <w:rsid w:val="008B0533"/>
    <w:rsid w:val="008B061F"/>
    <w:rsid w:val="008B2BE8"/>
    <w:rsid w:val="008B3B24"/>
    <w:rsid w:val="008B4EF0"/>
    <w:rsid w:val="008B524D"/>
    <w:rsid w:val="008B6448"/>
    <w:rsid w:val="008B79C0"/>
    <w:rsid w:val="008C25D4"/>
    <w:rsid w:val="008D01C7"/>
    <w:rsid w:val="008D12E3"/>
    <w:rsid w:val="008D1EEE"/>
    <w:rsid w:val="008D410E"/>
    <w:rsid w:val="008D6499"/>
    <w:rsid w:val="008E0C04"/>
    <w:rsid w:val="008E3352"/>
    <w:rsid w:val="008E4B0F"/>
    <w:rsid w:val="008E67B5"/>
    <w:rsid w:val="008E735A"/>
    <w:rsid w:val="008F0F18"/>
    <w:rsid w:val="008F323B"/>
    <w:rsid w:val="00903005"/>
    <w:rsid w:val="00903B51"/>
    <w:rsid w:val="00904092"/>
    <w:rsid w:val="0090427F"/>
    <w:rsid w:val="009066B4"/>
    <w:rsid w:val="00906A0E"/>
    <w:rsid w:val="00907AF5"/>
    <w:rsid w:val="00907D97"/>
    <w:rsid w:val="009113CC"/>
    <w:rsid w:val="0091316F"/>
    <w:rsid w:val="0092236F"/>
    <w:rsid w:val="00922960"/>
    <w:rsid w:val="00924A10"/>
    <w:rsid w:val="00925E4F"/>
    <w:rsid w:val="009261BB"/>
    <w:rsid w:val="00926933"/>
    <w:rsid w:val="00927D2F"/>
    <w:rsid w:val="0093183E"/>
    <w:rsid w:val="009324F2"/>
    <w:rsid w:val="00933CA5"/>
    <w:rsid w:val="00936504"/>
    <w:rsid w:val="009366BF"/>
    <w:rsid w:val="00940C68"/>
    <w:rsid w:val="00942373"/>
    <w:rsid w:val="00942944"/>
    <w:rsid w:val="0094536C"/>
    <w:rsid w:val="009460C4"/>
    <w:rsid w:val="00955690"/>
    <w:rsid w:val="0096081B"/>
    <w:rsid w:val="00961362"/>
    <w:rsid w:val="0097114D"/>
    <w:rsid w:val="00971506"/>
    <w:rsid w:val="009755BC"/>
    <w:rsid w:val="009758B4"/>
    <w:rsid w:val="00980882"/>
    <w:rsid w:val="0098168D"/>
    <w:rsid w:val="00981999"/>
    <w:rsid w:val="00981A14"/>
    <w:rsid w:val="00984137"/>
    <w:rsid w:val="009852B6"/>
    <w:rsid w:val="00987D5E"/>
    <w:rsid w:val="009922A8"/>
    <w:rsid w:val="00993A0F"/>
    <w:rsid w:val="00993A63"/>
    <w:rsid w:val="00993A92"/>
    <w:rsid w:val="0099471A"/>
    <w:rsid w:val="00994781"/>
    <w:rsid w:val="00996613"/>
    <w:rsid w:val="009A09EB"/>
    <w:rsid w:val="009A0C49"/>
    <w:rsid w:val="009A12B0"/>
    <w:rsid w:val="009A31E9"/>
    <w:rsid w:val="009A4CBA"/>
    <w:rsid w:val="009B04B3"/>
    <w:rsid w:val="009B26D5"/>
    <w:rsid w:val="009B2CB8"/>
    <w:rsid w:val="009B6130"/>
    <w:rsid w:val="009B6671"/>
    <w:rsid w:val="009B7883"/>
    <w:rsid w:val="009C203E"/>
    <w:rsid w:val="009C4304"/>
    <w:rsid w:val="009C52D7"/>
    <w:rsid w:val="009C5792"/>
    <w:rsid w:val="009C5BE2"/>
    <w:rsid w:val="009C69EA"/>
    <w:rsid w:val="009D10EF"/>
    <w:rsid w:val="009D12F5"/>
    <w:rsid w:val="009D205C"/>
    <w:rsid w:val="009D24BB"/>
    <w:rsid w:val="009D2727"/>
    <w:rsid w:val="009D6482"/>
    <w:rsid w:val="009D6930"/>
    <w:rsid w:val="009E1266"/>
    <w:rsid w:val="009E200E"/>
    <w:rsid w:val="009E2CF0"/>
    <w:rsid w:val="009E2FDD"/>
    <w:rsid w:val="009F2392"/>
    <w:rsid w:val="009F408C"/>
    <w:rsid w:val="009F5A72"/>
    <w:rsid w:val="009F626B"/>
    <w:rsid w:val="00A03ADC"/>
    <w:rsid w:val="00A06CAA"/>
    <w:rsid w:val="00A10273"/>
    <w:rsid w:val="00A11DEB"/>
    <w:rsid w:val="00A13904"/>
    <w:rsid w:val="00A20529"/>
    <w:rsid w:val="00A20DB1"/>
    <w:rsid w:val="00A2792C"/>
    <w:rsid w:val="00A30884"/>
    <w:rsid w:val="00A331E2"/>
    <w:rsid w:val="00A335EB"/>
    <w:rsid w:val="00A34041"/>
    <w:rsid w:val="00A4214D"/>
    <w:rsid w:val="00A44E61"/>
    <w:rsid w:val="00A50057"/>
    <w:rsid w:val="00A52233"/>
    <w:rsid w:val="00A52A24"/>
    <w:rsid w:val="00A53E7D"/>
    <w:rsid w:val="00A57BC9"/>
    <w:rsid w:val="00A6379B"/>
    <w:rsid w:val="00A64FFF"/>
    <w:rsid w:val="00A66C30"/>
    <w:rsid w:val="00A67914"/>
    <w:rsid w:val="00A67A9A"/>
    <w:rsid w:val="00A744F3"/>
    <w:rsid w:val="00A75A1E"/>
    <w:rsid w:val="00A763D9"/>
    <w:rsid w:val="00A769C8"/>
    <w:rsid w:val="00A77947"/>
    <w:rsid w:val="00A77BF0"/>
    <w:rsid w:val="00A8139C"/>
    <w:rsid w:val="00A81894"/>
    <w:rsid w:val="00A826B9"/>
    <w:rsid w:val="00A826F0"/>
    <w:rsid w:val="00A830C8"/>
    <w:rsid w:val="00A84BD1"/>
    <w:rsid w:val="00A85DA9"/>
    <w:rsid w:val="00A86BFE"/>
    <w:rsid w:val="00A93F29"/>
    <w:rsid w:val="00A97A84"/>
    <w:rsid w:val="00AA0D74"/>
    <w:rsid w:val="00AA4B26"/>
    <w:rsid w:val="00AA4B59"/>
    <w:rsid w:val="00AA6E3A"/>
    <w:rsid w:val="00AA6EE2"/>
    <w:rsid w:val="00AB042C"/>
    <w:rsid w:val="00AB4B92"/>
    <w:rsid w:val="00AB649D"/>
    <w:rsid w:val="00AC37F6"/>
    <w:rsid w:val="00AC3ABF"/>
    <w:rsid w:val="00AC3C91"/>
    <w:rsid w:val="00AC5C14"/>
    <w:rsid w:val="00AD041F"/>
    <w:rsid w:val="00AD2174"/>
    <w:rsid w:val="00AD3BD9"/>
    <w:rsid w:val="00AD66D9"/>
    <w:rsid w:val="00AD758F"/>
    <w:rsid w:val="00AD7C2F"/>
    <w:rsid w:val="00AE241E"/>
    <w:rsid w:val="00AE55CF"/>
    <w:rsid w:val="00AE762E"/>
    <w:rsid w:val="00AE7F2A"/>
    <w:rsid w:val="00AF301A"/>
    <w:rsid w:val="00AF3C63"/>
    <w:rsid w:val="00AF413C"/>
    <w:rsid w:val="00B03893"/>
    <w:rsid w:val="00B10D2A"/>
    <w:rsid w:val="00B143B5"/>
    <w:rsid w:val="00B14591"/>
    <w:rsid w:val="00B152D7"/>
    <w:rsid w:val="00B16A5F"/>
    <w:rsid w:val="00B16F78"/>
    <w:rsid w:val="00B2208D"/>
    <w:rsid w:val="00B22289"/>
    <w:rsid w:val="00B223CA"/>
    <w:rsid w:val="00B23AFE"/>
    <w:rsid w:val="00B2451A"/>
    <w:rsid w:val="00B249B5"/>
    <w:rsid w:val="00B26943"/>
    <w:rsid w:val="00B30F57"/>
    <w:rsid w:val="00B330D8"/>
    <w:rsid w:val="00B35793"/>
    <w:rsid w:val="00B412AB"/>
    <w:rsid w:val="00B426A7"/>
    <w:rsid w:val="00B428EA"/>
    <w:rsid w:val="00B42A17"/>
    <w:rsid w:val="00B455E3"/>
    <w:rsid w:val="00B463C6"/>
    <w:rsid w:val="00B522DA"/>
    <w:rsid w:val="00B53E92"/>
    <w:rsid w:val="00B54309"/>
    <w:rsid w:val="00B57483"/>
    <w:rsid w:val="00B6071B"/>
    <w:rsid w:val="00B615F4"/>
    <w:rsid w:val="00B632DC"/>
    <w:rsid w:val="00B63D2C"/>
    <w:rsid w:val="00B65756"/>
    <w:rsid w:val="00B659CC"/>
    <w:rsid w:val="00B73AA2"/>
    <w:rsid w:val="00B74437"/>
    <w:rsid w:val="00B7704E"/>
    <w:rsid w:val="00B81602"/>
    <w:rsid w:val="00B83626"/>
    <w:rsid w:val="00B83AAF"/>
    <w:rsid w:val="00B84437"/>
    <w:rsid w:val="00B84BDF"/>
    <w:rsid w:val="00B84F8D"/>
    <w:rsid w:val="00B927FC"/>
    <w:rsid w:val="00B93057"/>
    <w:rsid w:val="00B9357E"/>
    <w:rsid w:val="00B967AC"/>
    <w:rsid w:val="00BB1047"/>
    <w:rsid w:val="00BB19DB"/>
    <w:rsid w:val="00BB1B9A"/>
    <w:rsid w:val="00BB4759"/>
    <w:rsid w:val="00BC13E9"/>
    <w:rsid w:val="00BC2587"/>
    <w:rsid w:val="00BC49D8"/>
    <w:rsid w:val="00BC4CDC"/>
    <w:rsid w:val="00BC61D0"/>
    <w:rsid w:val="00BC64F1"/>
    <w:rsid w:val="00BC6E2F"/>
    <w:rsid w:val="00BD1A3C"/>
    <w:rsid w:val="00BD1CB1"/>
    <w:rsid w:val="00BD3CAA"/>
    <w:rsid w:val="00BD4253"/>
    <w:rsid w:val="00BD4E8B"/>
    <w:rsid w:val="00BD5050"/>
    <w:rsid w:val="00BE2B83"/>
    <w:rsid w:val="00BF2907"/>
    <w:rsid w:val="00BF4F90"/>
    <w:rsid w:val="00BF55E8"/>
    <w:rsid w:val="00BF61CD"/>
    <w:rsid w:val="00C026C4"/>
    <w:rsid w:val="00C02F2A"/>
    <w:rsid w:val="00C071CA"/>
    <w:rsid w:val="00C1131C"/>
    <w:rsid w:val="00C13DC4"/>
    <w:rsid w:val="00C1690C"/>
    <w:rsid w:val="00C16D77"/>
    <w:rsid w:val="00C2297F"/>
    <w:rsid w:val="00C22E7A"/>
    <w:rsid w:val="00C23125"/>
    <w:rsid w:val="00C267FD"/>
    <w:rsid w:val="00C26915"/>
    <w:rsid w:val="00C26926"/>
    <w:rsid w:val="00C31F86"/>
    <w:rsid w:val="00C32E52"/>
    <w:rsid w:val="00C33F78"/>
    <w:rsid w:val="00C36097"/>
    <w:rsid w:val="00C37065"/>
    <w:rsid w:val="00C3707B"/>
    <w:rsid w:val="00C370FF"/>
    <w:rsid w:val="00C43FDD"/>
    <w:rsid w:val="00C47825"/>
    <w:rsid w:val="00C506ED"/>
    <w:rsid w:val="00C51266"/>
    <w:rsid w:val="00C51A45"/>
    <w:rsid w:val="00C52415"/>
    <w:rsid w:val="00C52ACE"/>
    <w:rsid w:val="00C531E5"/>
    <w:rsid w:val="00C53529"/>
    <w:rsid w:val="00C5767E"/>
    <w:rsid w:val="00C60656"/>
    <w:rsid w:val="00C62FCA"/>
    <w:rsid w:val="00C63E83"/>
    <w:rsid w:val="00C64CFC"/>
    <w:rsid w:val="00C67071"/>
    <w:rsid w:val="00C70214"/>
    <w:rsid w:val="00C71157"/>
    <w:rsid w:val="00C71749"/>
    <w:rsid w:val="00C71CA3"/>
    <w:rsid w:val="00C756DE"/>
    <w:rsid w:val="00C75C57"/>
    <w:rsid w:val="00C8135E"/>
    <w:rsid w:val="00C8274A"/>
    <w:rsid w:val="00C82CC5"/>
    <w:rsid w:val="00C838AF"/>
    <w:rsid w:val="00C855D3"/>
    <w:rsid w:val="00C90EB9"/>
    <w:rsid w:val="00C92279"/>
    <w:rsid w:val="00C92667"/>
    <w:rsid w:val="00C9272A"/>
    <w:rsid w:val="00C92A64"/>
    <w:rsid w:val="00C94BB9"/>
    <w:rsid w:val="00C94CB8"/>
    <w:rsid w:val="00C95A6D"/>
    <w:rsid w:val="00C95DED"/>
    <w:rsid w:val="00CA17A1"/>
    <w:rsid w:val="00CA1CC0"/>
    <w:rsid w:val="00CA2F99"/>
    <w:rsid w:val="00CA3838"/>
    <w:rsid w:val="00CA62EA"/>
    <w:rsid w:val="00CA670D"/>
    <w:rsid w:val="00CB4072"/>
    <w:rsid w:val="00CB65F7"/>
    <w:rsid w:val="00CC1105"/>
    <w:rsid w:val="00CC1EB5"/>
    <w:rsid w:val="00CC25BF"/>
    <w:rsid w:val="00CC275B"/>
    <w:rsid w:val="00CC2F79"/>
    <w:rsid w:val="00CC36AC"/>
    <w:rsid w:val="00CC5335"/>
    <w:rsid w:val="00CC67B2"/>
    <w:rsid w:val="00CC6B7C"/>
    <w:rsid w:val="00CD2750"/>
    <w:rsid w:val="00CD314B"/>
    <w:rsid w:val="00CD7C1C"/>
    <w:rsid w:val="00CE171A"/>
    <w:rsid w:val="00CE6DEE"/>
    <w:rsid w:val="00CF26DE"/>
    <w:rsid w:val="00CF3751"/>
    <w:rsid w:val="00D01C6E"/>
    <w:rsid w:val="00D024C8"/>
    <w:rsid w:val="00D036B5"/>
    <w:rsid w:val="00D03913"/>
    <w:rsid w:val="00D05C23"/>
    <w:rsid w:val="00D05CD8"/>
    <w:rsid w:val="00D060D2"/>
    <w:rsid w:val="00D073CE"/>
    <w:rsid w:val="00D0779A"/>
    <w:rsid w:val="00D131AF"/>
    <w:rsid w:val="00D13D41"/>
    <w:rsid w:val="00D15346"/>
    <w:rsid w:val="00D15EFA"/>
    <w:rsid w:val="00D166B3"/>
    <w:rsid w:val="00D200C6"/>
    <w:rsid w:val="00D2040F"/>
    <w:rsid w:val="00D20D36"/>
    <w:rsid w:val="00D22E03"/>
    <w:rsid w:val="00D2394C"/>
    <w:rsid w:val="00D31537"/>
    <w:rsid w:val="00D317F7"/>
    <w:rsid w:val="00D412EB"/>
    <w:rsid w:val="00D4198B"/>
    <w:rsid w:val="00D43A1E"/>
    <w:rsid w:val="00D44A3A"/>
    <w:rsid w:val="00D44F18"/>
    <w:rsid w:val="00D47280"/>
    <w:rsid w:val="00D51372"/>
    <w:rsid w:val="00D55375"/>
    <w:rsid w:val="00D557D7"/>
    <w:rsid w:val="00D56305"/>
    <w:rsid w:val="00D565AB"/>
    <w:rsid w:val="00D570BC"/>
    <w:rsid w:val="00D570EC"/>
    <w:rsid w:val="00D57DE9"/>
    <w:rsid w:val="00D62B4A"/>
    <w:rsid w:val="00D65DF0"/>
    <w:rsid w:val="00D66790"/>
    <w:rsid w:val="00D66ADE"/>
    <w:rsid w:val="00D677DA"/>
    <w:rsid w:val="00D70192"/>
    <w:rsid w:val="00D763DA"/>
    <w:rsid w:val="00D82016"/>
    <w:rsid w:val="00D83F3D"/>
    <w:rsid w:val="00D875B5"/>
    <w:rsid w:val="00D92B7A"/>
    <w:rsid w:val="00D9497F"/>
    <w:rsid w:val="00D95847"/>
    <w:rsid w:val="00D96CA7"/>
    <w:rsid w:val="00D96D42"/>
    <w:rsid w:val="00DA3DE5"/>
    <w:rsid w:val="00DA459B"/>
    <w:rsid w:val="00DA59C2"/>
    <w:rsid w:val="00DA72EC"/>
    <w:rsid w:val="00DB0DD2"/>
    <w:rsid w:val="00DB2CF5"/>
    <w:rsid w:val="00DB5768"/>
    <w:rsid w:val="00DB7D28"/>
    <w:rsid w:val="00DC232E"/>
    <w:rsid w:val="00DC26B5"/>
    <w:rsid w:val="00DC30CD"/>
    <w:rsid w:val="00DC3756"/>
    <w:rsid w:val="00DC3947"/>
    <w:rsid w:val="00DC4B43"/>
    <w:rsid w:val="00DC5A2C"/>
    <w:rsid w:val="00DC703D"/>
    <w:rsid w:val="00DC757A"/>
    <w:rsid w:val="00DC76E0"/>
    <w:rsid w:val="00DD0219"/>
    <w:rsid w:val="00DD36A5"/>
    <w:rsid w:val="00DD4401"/>
    <w:rsid w:val="00DD7FE0"/>
    <w:rsid w:val="00DE147A"/>
    <w:rsid w:val="00DE2900"/>
    <w:rsid w:val="00DE622F"/>
    <w:rsid w:val="00DE6C83"/>
    <w:rsid w:val="00DE73F8"/>
    <w:rsid w:val="00DF0DB4"/>
    <w:rsid w:val="00DF38C7"/>
    <w:rsid w:val="00DF3B44"/>
    <w:rsid w:val="00DF51BD"/>
    <w:rsid w:val="00DF5B65"/>
    <w:rsid w:val="00DF7F3C"/>
    <w:rsid w:val="00E00334"/>
    <w:rsid w:val="00E0165A"/>
    <w:rsid w:val="00E02724"/>
    <w:rsid w:val="00E0276D"/>
    <w:rsid w:val="00E05EB7"/>
    <w:rsid w:val="00E06BC6"/>
    <w:rsid w:val="00E06C0D"/>
    <w:rsid w:val="00E06CA9"/>
    <w:rsid w:val="00E0793A"/>
    <w:rsid w:val="00E07D36"/>
    <w:rsid w:val="00E1117D"/>
    <w:rsid w:val="00E1122F"/>
    <w:rsid w:val="00E15503"/>
    <w:rsid w:val="00E20789"/>
    <w:rsid w:val="00E20D64"/>
    <w:rsid w:val="00E26974"/>
    <w:rsid w:val="00E30A6A"/>
    <w:rsid w:val="00E343CB"/>
    <w:rsid w:val="00E359BA"/>
    <w:rsid w:val="00E3680E"/>
    <w:rsid w:val="00E36EE4"/>
    <w:rsid w:val="00E371BD"/>
    <w:rsid w:val="00E37C49"/>
    <w:rsid w:val="00E37D8B"/>
    <w:rsid w:val="00E41254"/>
    <w:rsid w:val="00E42421"/>
    <w:rsid w:val="00E43D96"/>
    <w:rsid w:val="00E45DDD"/>
    <w:rsid w:val="00E477E6"/>
    <w:rsid w:val="00E47FA2"/>
    <w:rsid w:val="00E51133"/>
    <w:rsid w:val="00E51ADF"/>
    <w:rsid w:val="00E529A6"/>
    <w:rsid w:val="00E52BEF"/>
    <w:rsid w:val="00E5326D"/>
    <w:rsid w:val="00E53945"/>
    <w:rsid w:val="00E53FEC"/>
    <w:rsid w:val="00E54E63"/>
    <w:rsid w:val="00E571BA"/>
    <w:rsid w:val="00E57A96"/>
    <w:rsid w:val="00E60213"/>
    <w:rsid w:val="00E622FA"/>
    <w:rsid w:val="00E64C13"/>
    <w:rsid w:val="00E66303"/>
    <w:rsid w:val="00E718C8"/>
    <w:rsid w:val="00E71CE6"/>
    <w:rsid w:val="00E72AF9"/>
    <w:rsid w:val="00E75DA5"/>
    <w:rsid w:val="00E7748C"/>
    <w:rsid w:val="00E84484"/>
    <w:rsid w:val="00E92AA9"/>
    <w:rsid w:val="00E945AF"/>
    <w:rsid w:val="00E956A8"/>
    <w:rsid w:val="00EA4D9A"/>
    <w:rsid w:val="00EA52AA"/>
    <w:rsid w:val="00EB19C5"/>
    <w:rsid w:val="00EB3BB1"/>
    <w:rsid w:val="00EB6833"/>
    <w:rsid w:val="00EC02B8"/>
    <w:rsid w:val="00EC1BA1"/>
    <w:rsid w:val="00EC33E2"/>
    <w:rsid w:val="00EC3B2C"/>
    <w:rsid w:val="00EC722C"/>
    <w:rsid w:val="00ED0656"/>
    <w:rsid w:val="00ED1D5D"/>
    <w:rsid w:val="00ED5B93"/>
    <w:rsid w:val="00ED79A2"/>
    <w:rsid w:val="00EE216F"/>
    <w:rsid w:val="00EE3B07"/>
    <w:rsid w:val="00EF362C"/>
    <w:rsid w:val="00F02EEE"/>
    <w:rsid w:val="00F03176"/>
    <w:rsid w:val="00F07BC0"/>
    <w:rsid w:val="00F10602"/>
    <w:rsid w:val="00F1221A"/>
    <w:rsid w:val="00F12DBB"/>
    <w:rsid w:val="00F13ED2"/>
    <w:rsid w:val="00F141DF"/>
    <w:rsid w:val="00F141FE"/>
    <w:rsid w:val="00F22337"/>
    <w:rsid w:val="00F22B01"/>
    <w:rsid w:val="00F2333E"/>
    <w:rsid w:val="00F30015"/>
    <w:rsid w:val="00F36257"/>
    <w:rsid w:val="00F36DEF"/>
    <w:rsid w:val="00F3767D"/>
    <w:rsid w:val="00F408AD"/>
    <w:rsid w:val="00F41A91"/>
    <w:rsid w:val="00F420E7"/>
    <w:rsid w:val="00F427F7"/>
    <w:rsid w:val="00F43046"/>
    <w:rsid w:val="00F43510"/>
    <w:rsid w:val="00F43568"/>
    <w:rsid w:val="00F43BC0"/>
    <w:rsid w:val="00F4425C"/>
    <w:rsid w:val="00F46466"/>
    <w:rsid w:val="00F47227"/>
    <w:rsid w:val="00F47A09"/>
    <w:rsid w:val="00F503DA"/>
    <w:rsid w:val="00F520BE"/>
    <w:rsid w:val="00F52B5C"/>
    <w:rsid w:val="00F53C8C"/>
    <w:rsid w:val="00F542D4"/>
    <w:rsid w:val="00F54E54"/>
    <w:rsid w:val="00F62A2A"/>
    <w:rsid w:val="00F63D17"/>
    <w:rsid w:val="00F66226"/>
    <w:rsid w:val="00F674A8"/>
    <w:rsid w:val="00F67955"/>
    <w:rsid w:val="00F741CC"/>
    <w:rsid w:val="00F744C8"/>
    <w:rsid w:val="00F774ED"/>
    <w:rsid w:val="00F77542"/>
    <w:rsid w:val="00F8529D"/>
    <w:rsid w:val="00F86422"/>
    <w:rsid w:val="00F87660"/>
    <w:rsid w:val="00F87A77"/>
    <w:rsid w:val="00F901AA"/>
    <w:rsid w:val="00F927E7"/>
    <w:rsid w:val="00F93E8E"/>
    <w:rsid w:val="00F96F23"/>
    <w:rsid w:val="00FA337F"/>
    <w:rsid w:val="00FA4DCC"/>
    <w:rsid w:val="00FA5409"/>
    <w:rsid w:val="00FA5725"/>
    <w:rsid w:val="00FA608E"/>
    <w:rsid w:val="00FA6251"/>
    <w:rsid w:val="00FA7523"/>
    <w:rsid w:val="00FB1D66"/>
    <w:rsid w:val="00FB773E"/>
    <w:rsid w:val="00FC2D4D"/>
    <w:rsid w:val="00FC38BD"/>
    <w:rsid w:val="00FC4CE8"/>
    <w:rsid w:val="00FC50A0"/>
    <w:rsid w:val="00FC62C7"/>
    <w:rsid w:val="00FC6317"/>
    <w:rsid w:val="00FC6E25"/>
    <w:rsid w:val="00FD2E0C"/>
    <w:rsid w:val="00FD39FE"/>
    <w:rsid w:val="00FD42CE"/>
    <w:rsid w:val="00FD44C0"/>
    <w:rsid w:val="00FD4C6D"/>
    <w:rsid w:val="00FE013B"/>
    <w:rsid w:val="00FE16D5"/>
    <w:rsid w:val="00FE1ED0"/>
    <w:rsid w:val="00FE20B0"/>
    <w:rsid w:val="00FE341F"/>
    <w:rsid w:val="00FE3D9D"/>
    <w:rsid w:val="00FE3F28"/>
    <w:rsid w:val="00FE47ED"/>
    <w:rsid w:val="00FE584E"/>
    <w:rsid w:val="00FE6983"/>
    <w:rsid w:val="00FE7556"/>
    <w:rsid w:val="00FF678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93E0"/>
  <w15:docId w15:val="{B3BB3B14-6DD6-4433-8937-1EB1CFE2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NKAHMF2WWKTP-399312027-1717</_dlc_DocId>
    <_dlc_DocIdUrl xmlns="89461f00-0b74-46d7-ba90-7a84aa4e2ee4">
      <Url>https://sharepoint.wwrc.net/VBPDdocs/_layouts/15/DocIdRedir.aspx?ID=NKAHMF2WWKTP-399312027-1717</Url>
      <Description>NKAHMF2WWKTP-399312027-1717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1E49D-9EF9-4687-A696-AFBEEB338E78}"/>
</file>

<file path=customXml/itemProps2.xml><?xml version="1.0" encoding="utf-8"?>
<ds:datastoreItem xmlns:ds="http://schemas.openxmlformats.org/officeDocument/2006/customXml" ds:itemID="{68D384F6-3B6A-4472-8E35-5FBB559FBC3E}"/>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2A2836B1-17E6-4475-96AF-E59508FB8DF7}">
  <ds:schemaRefs>
    <ds:schemaRef ds:uri="http://schemas.microsoft.com/sharepoint/v3/contenttype/forms"/>
  </ds:schemaRefs>
</ds:datastoreItem>
</file>

<file path=customXml/itemProps5.xml><?xml version="1.0" encoding="utf-8"?>
<ds:datastoreItem xmlns:ds="http://schemas.openxmlformats.org/officeDocument/2006/customXml" ds:itemID="{50E00B00-502E-43EC-AC2A-288A07E9CF11}"/>
</file>

<file path=customXml/itemProps6.xml><?xml version="1.0" encoding="utf-8"?>
<ds:datastoreItem xmlns:ds="http://schemas.openxmlformats.org/officeDocument/2006/customXml" ds:itemID="{2A2836B1-17E6-4475-96AF-E59508FB8DF7}"/>
</file>

<file path=docProps/app.xml><?xml version="1.0" encoding="utf-8"?>
<Properties xmlns="http://schemas.openxmlformats.org/officeDocument/2006/extended-properties" xmlns:vt="http://schemas.openxmlformats.org/officeDocument/2006/docPropsVTypes">
  <Template>Normal</Template>
  <TotalTime>40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VITA Program</cp:lastModifiedBy>
  <cp:revision>50</cp:revision>
  <cp:lastPrinted>2016-04-21T16:52:00Z</cp:lastPrinted>
  <dcterms:created xsi:type="dcterms:W3CDTF">2020-12-10T19:38:00Z</dcterms:created>
  <dcterms:modified xsi:type="dcterms:W3CDTF">2021-03-29T19:05:00Z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b13e8df1-6d5a-4fa2-b3cc-d547b0faa30c</vt:lpwstr>
  </property>
</Properties>
</file>