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6" w:rsidRDefault="00107846" w:rsidP="00107846">
      <w:pPr>
        <w:jc w:val="center"/>
        <w:rPr>
          <w:rFonts w:asciiTheme="minorHAnsi" w:hAnsiTheme="minorHAnsi"/>
          <w:b/>
          <w:sz w:val="24"/>
          <w:szCs w:val="2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77510" cy="1759585"/>
            <wp:effectExtent l="0" t="0" r="8890" b="0"/>
            <wp:docPr id="1" name="Picture 1" descr="VBPD Logo B&amp;W MAI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BPD Logo B&amp;W MAIN PNG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46" w:rsidRDefault="00107846" w:rsidP="00107846">
      <w:pPr>
        <w:jc w:val="center"/>
        <w:rPr>
          <w:rFonts w:asciiTheme="minorHAnsi" w:hAnsiTheme="minorHAnsi"/>
          <w:b/>
          <w:sz w:val="24"/>
          <w:szCs w:val="22"/>
        </w:rPr>
      </w:pPr>
    </w:p>
    <w:p w:rsidR="00107846" w:rsidRDefault="00107846" w:rsidP="00107846">
      <w:pPr>
        <w:jc w:val="center"/>
        <w:rPr>
          <w:rFonts w:asciiTheme="minorHAnsi" w:hAnsiTheme="minorHAnsi"/>
          <w:b/>
          <w:sz w:val="24"/>
          <w:szCs w:val="22"/>
        </w:rPr>
      </w:pPr>
    </w:p>
    <w:p w:rsidR="00107846" w:rsidRDefault="00107846" w:rsidP="00107846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Mission</w:t>
      </w:r>
      <w:r>
        <w:rPr>
          <w:rFonts w:asciiTheme="minorHAnsi" w:hAnsiTheme="minorHAnsi"/>
          <w:b/>
          <w:sz w:val="24"/>
          <w:szCs w:val="22"/>
        </w:rPr>
        <w:br/>
      </w:r>
      <w:r>
        <w:rPr>
          <w:rFonts w:asciiTheme="minorHAnsi" w:hAnsiTheme="minorHAnsi"/>
          <w:sz w:val="24"/>
          <w:szCs w:val="22"/>
        </w:rPr>
        <w:t>To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4"/>
          <w:szCs w:val="22"/>
        </w:rPr>
        <w:t>create a Commonwealth that advances opportunities for independence, personal</w:t>
      </w:r>
    </w:p>
    <w:p w:rsidR="00107846" w:rsidRDefault="00107846" w:rsidP="00107846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decision-making and full participation in community life for individuals </w:t>
      </w:r>
    </w:p>
    <w:p w:rsidR="00107846" w:rsidRDefault="00107846" w:rsidP="0010784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  <w:szCs w:val="22"/>
        </w:rPr>
        <w:t>with developmental and other disabilities.</w:t>
      </w:r>
    </w:p>
    <w:p w:rsidR="00107846" w:rsidRDefault="00107846" w:rsidP="00107846">
      <w:pPr>
        <w:jc w:val="center"/>
        <w:rPr>
          <w:rFonts w:asciiTheme="minorHAnsi" w:hAnsiTheme="minorHAnsi"/>
          <w:b/>
          <w:sz w:val="24"/>
          <w:szCs w:val="22"/>
        </w:rPr>
      </w:pPr>
    </w:p>
    <w:p w:rsidR="00107846" w:rsidRDefault="00107846" w:rsidP="00107846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Vision </w:t>
      </w:r>
      <w:r>
        <w:rPr>
          <w:rFonts w:asciiTheme="minorHAnsi" w:hAnsiTheme="minorHAnsi"/>
          <w:b/>
          <w:sz w:val="24"/>
          <w:szCs w:val="22"/>
        </w:rPr>
        <w:br/>
      </w:r>
      <w:r>
        <w:rPr>
          <w:rFonts w:asciiTheme="minorHAnsi" w:hAnsiTheme="minorHAnsi"/>
          <w:sz w:val="24"/>
          <w:szCs w:val="22"/>
        </w:rPr>
        <w:t>Virginians with developmental and other disabilities direct their own lives</w:t>
      </w:r>
    </w:p>
    <w:p w:rsidR="00107846" w:rsidRDefault="00107846" w:rsidP="00107846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 and choose how they live, learn, work, and play.</w:t>
      </w:r>
    </w:p>
    <w:p w:rsidR="00107846" w:rsidRDefault="00107846" w:rsidP="0010784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07846" w:rsidRDefault="00107846" w:rsidP="0010784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EC1"/>
      <w:r>
        <w:rPr>
          <w:rFonts w:asciiTheme="minorHAnsi" w:hAnsiTheme="minorHAnsi"/>
          <w:b/>
          <w:sz w:val="24"/>
          <w:szCs w:val="24"/>
        </w:rPr>
        <w:t>EXECUTIVE COMMITTEE AGENDA</w:t>
      </w:r>
    </w:p>
    <w:bookmarkEnd w:id="0"/>
    <w:p w:rsidR="00107846" w:rsidRDefault="00107846" w:rsidP="00107846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107846" w:rsidRDefault="00107846" w:rsidP="0010784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June 12, 2019</w:t>
      </w:r>
    </w:p>
    <w:p w:rsidR="00107846" w:rsidRDefault="00107846" w:rsidP="0010784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t>7:45 am - 9:05 am</w:t>
      </w:r>
      <w:r>
        <w:rPr>
          <w:rFonts w:ascii="Calibri" w:hAnsi="Calibri"/>
          <w:b/>
          <w:sz w:val="24"/>
        </w:rPr>
        <w:t xml:space="preserve">   Renoir C</w:t>
      </w:r>
    </w:p>
    <w:p w:rsidR="00107846" w:rsidRDefault="00107846" w:rsidP="00107846">
      <w:pPr>
        <w:rPr>
          <w:rFonts w:ascii="Calibri" w:hAnsi="Calibri"/>
          <w:b/>
          <w:sz w:val="24"/>
          <w:u w:val="single"/>
        </w:rPr>
      </w:pP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7:45</w:t>
      </w:r>
      <w:r w:rsidR="00B87032">
        <w:rPr>
          <w:rFonts w:ascii="Calibri" w:hAnsi="Calibri"/>
          <w:sz w:val="24"/>
        </w:rPr>
        <w:tab/>
      </w:r>
      <w:r w:rsidR="00B87032">
        <w:rPr>
          <w:rFonts w:ascii="Calibri" w:hAnsi="Calibri"/>
          <w:sz w:val="24"/>
        </w:rPr>
        <w:tab/>
      </w:r>
      <w:bookmarkStart w:id="1" w:name="_GoBack"/>
      <w:bookmarkEnd w:id="1"/>
      <w:r>
        <w:rPr>
          <w:rFonts w:ascii="Calibri" w:hAnsi="Calibri"/>
          <w:sz w:val="24"/>
        </w:rPr>
        <w:t>Call to Order and welcomes, Mary McAdam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7:48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Review of Executive Committee Meeting Agenda (</w:t>
      </w:r>
      <w:r>
        <w:rPr>
          <w:rFonts w:ascii="Calibri" w:hAnsi="Calibri"/>
          <w:b/>
          <w:sz w:val="24"/>
        </w:rPr>
        <w:t>Attachment EC 1</w:t>
      </w:r>
      <w:r>
        <w:rPr>
          <w:rFonts w:ascii="Calibri" w:hAnsi="Calibri"/>
          <w:sz w:val="24"/>
        </w:rPr>
        <w:t>),</w:t>
      </w:r>
    </w:p>
    <w:p w:rsidR="00107846" w:rsidRDefault="00107846" w:rsidP="00107846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7:50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Approval of Minutes of March 13, 2019 Executive Committee </w:t>
      </w:r>
    </w:p>
    <w:p w:rsidR="00107846" w:rsidRDefault="00107846" w:rsidP="00107846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ACTION REQUIRED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Attachment EC 2</w:t>
      </w:r>
      <w:r>
        <w:rPr>
          <w:rFonts w:ascii="Calibri" w:hAnsi="Calibri"/>
          <w:sz w:val="24"/>
        </w:rPr>
        <w:t>), Mary McAdam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7:52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Board Member Attendance (</w:t>
      </w:r>
      <w:r>
        <w:rPr>
          <w:rFonts w:ascii="Calibri" w:hAnsi="Calibri"/>
          <w:b/>
          <w:sz w:val="24"/>
        </w:rPr>
        <w:t>Attachment EC 3</w:t>
      </w:r>
      <w:r>
        <w:rPr>
          <w:rFonts w:ascii="Calibri" w:hAnsi="Calibri"/>
          <w:sz w:val="24"/>
        </w:rPr>
        <w:t>), Jamie Snead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7:55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Questions on Executive Director’s Update (</w:t>
      </w:r>
      <w:r>
        <w:rPr>
          <w:rFonts w:ascii="Calibri" w:hAnsi="Calibri"/>
          <w:b/>
          <w:sz w:val="24"/>
        </w:rPr>
        <w:t>Attachment EC 4</w:t>
      </w:r>
      <w:r>
        <w:rPr>
          <w:rFonts w:ascii="Calibri" w:hAnsi="Calibri"/>
          <w:sz w:val="24"/>
        </w:rPr>
        <w:t>), Heidi Lawyer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Questions on Agency Fiscal Reports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Attachments EC 5</w:t>
      </w:r>
      <w:r>
        <w:rPr>
          <w:rFonts w:ascii="Calibri" w:hAnsi="Calibri"/>
          <w:sz w:val="24"/>
        </w:rPr>
        <w:t>), John Cimino</w:t>
      </w:r>
    </w:p>
    <w:p w:rsidR="00107846" w:rsidRDefault="00107846" w:rsidP="00107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8:10</w:t>
      </w:r>
      <w:r>
        <w:rPr>
          <w:rFonts w:ascii="Calibri" w:hAnsi="Calibri"/>
          <w:sz w:val="24"/>
        </w:rPr>
        <w:tab/>
        <w:t xml:space="preserve">SFY 2020 Board Operational Budget, </w:t>
      </w:r>
      <w:r>
        <w:rPr>
          <w:rFonts w:ascii="Calibri" w:hAnsi="Calibri"/>
          <w:b/>
          <w:sz w:val="24"/>
        </w:rPr>
        <w:t>ACTION REQUIRED (Attachment EC 6)</w:t>
      </w:r>
      <w:r>
        <w:rPr>
          <w:rFonts w:ascii="Calibri" w:hAnsi="Calibri"/>
          <w:sz w:val="24"/>
        </w:rPr>
        <w:t>, John Cimino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8:25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Questions on Grant Expenditure Update (</w:t>
      </w:r>
      <w:r>
        <w:rPr>
          <w:rFonts w:ascii="Calibri" w:hAnsi="Calibri"/>
          <w:b/>
          <w:sz w:val="24"/>
        </w:rPr>
        <w:t>Attachment ISP 4</w:t>
      </w:r>
      <w:r>
        <w:rPr>
          <w:rFonts w:ascii="Calibri" w:hAnsi="Calibri"/>
          <w:sz w:val="24"/>
        </w:rPr>
        <w:t>), Jason Withers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8:30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Update on FFY 2019 competitive grants, Jason Withers </w:t>
      </w:r>
    </w:p>
    <w:p w:rsidR="00107846" w:rsidRDefault="00107846" w:rsidP="00107846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8:35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Update on new Request for Proposals, Jason Withers (</w:t>
      </w:r>
      <w:r>
        <w:rPr>
          <w:rFonts w:ascii="Calibri" w:hAnsi="Calibri"/>
          <w:b/>
          <w:sz w:val="24"/>
        </w:rPr>
        <w:t>Supplemental Packet)</w:t>
      </w:r>
    </w:p>
    <w:p w:rsidR="00107846" w:rsidRDefault="00107846" w:rsidP="00107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8:45</w:t>
      </w:r>
      <w:r>
        <w:rPr>
          <w:rFonts w:ascii="Calibri" w:hAnsi="Calibri"/>
          <w:sz w:val="24"/>
        </w:rPr>
        <w:tab/>
        <w:t>Discussion of Board committee structure and core responsibilities,</w:t>
      </w:r>
      <w:r>
        <w:rPr>
          <w:rFonts w:ascii="Calibri" w:hAnsi="Calibri"/>
          <w:b/>
          <w:sz w:val="24"/>
        </w:rPr>
        <w:t xml:space="preserve"> (Attachment EC 7)</w:t>
      </w:r>
      <w:r>
        <w:rPr>
          <w:rFonts w:ascii="Calibri" w:hAnsi="Calibri"/>
          <w:sz w:val="24"/>
        </w:rPr>
        <w:t xml:space="preserve">, </w:t>
      </w:r>
      <w:r>
        <w:rPr>
          <w:rFonts w:ascii="Calibri" w:hAnsi="Calibri"/>
          <w:b/>
          <w:sz w:val="24"/>
        </w:rPr>
        <w:t>ACTION REQUIRED</w:t>
      </w:r>
      <w:r>
        <w:rPr>
          <w:rFonts w:ascii="Calibri" w:hAnsi="Calibri"/>
          <w:sz w:val="24"/>
        </w:rPr>
        <w:t>, Nia Harrison</w:t>
      </w:r>
    </w:p>
    <w:p w:rsidR="00107846" w:rsidRDefault="00107846" w:rsidP="00107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Committee agendas, Committee Chairs/Staff</w:t>
      </w:r>
    </w:p>
    <w:p w:rsidR="00AC74F5" w:rsidRDefault="00107846" w:rsidP="00107846">
      <w:r>
        <w:rPr>
          <w:rFonts w:ascii="Calibri" w:hAnsi="Calibri"/>
          <w:sz w:val="24"/>
        </w:rPr>
        <w:t>9:05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Other business and Adjourn</w:t>
      </w:r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6"/>
    <w:rsid w:val="00107846"/>
    <w:rsid w:val="00257746"/>
    <w:rsid w:val="003D410B"/>
    <w:rsid w:val="00AC74F5"/>
    <w:rsid w:val="00B8703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NKAHMF2WWKTP-399312027-1737</_dlc_DocId>
    <_dlc_DocIdUrl xmlns="89461f00-0b74-46d7-ba90-7a84aa4e2ee4">
      <Url>https://sharepoint.wwrc.net/VBPDdocs/_layouts/15/DocIdRedir.aspx?ID=NKAHMF2WWKTP-399312027-1737</Url>
      <Description>NKAHMF2WWKTP-399312027-1737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4640F-02D7-4617-B6FD-88DD7AC8C0B2}"/>
</file>

<file path=customXml/itemProps2.xml><?xml version="1.0" encoding="utf-8"?>
<ds:datastoreItem xmlns:ds="http://schemas.openxmlformats.org/officeDocument/2006/customXml" ds:itemID="{ABD0BA87-4BC4-48D4-863C-4CBC00CB4CC6}"/>
</file>

<file path=customXml/itemProps3.xml><?xml version="1.0" encoding="utf-8"?>
<ds:datastoreItem xmlns:ds="http://schemas.openxmlformats.org/officeDocument/2006/customXml" ds:itemID="{432F4FC7-8ACC-4DC7-A373-4B0A5E81E166}"/>
</file>

<file path=customXml/itemProps4.xml><?xml version="1.0" encoding="utf-8"?>
<ds:datastoreItem xmlns:ds="http://schemas.openxmlformats.org/officeDocument/2006/customXml" ds:itemID="{EAC4826A-358E-444E-B86E-0934695E5345}"/>
</file>

<file path=customXml/itemProps5.xml><?xml version="1.0" encoding="utf-8"?>
<ds:datastoreItem xmlns:ds="http://schemas.openxmlformats.org/officeDocument/2006/customXml" ds:itemID="{ABD0BA87-4BC4-48D4-863C-4CBC00CB4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5</cp:revision>
  <dcterms:created xsi:type="dcterms:W3CDTF">2019-06-10T13:50:00Z</dcterms:created>
  <dcterms:modified xsi:type="dcterms:W3CDTF">2019-06-10T13:54:00Z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aa66097d-a179-4cfe-b10d-c295199d85cd</vt:lpwstr>
  </property>
</Properties>
</file>