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2" w:rsidRDefault="00575E92" w:rsidP="00F6590F">
      <w:pPr>
        <w:tabs>
          <w:tab w:val="left" w:pos="0"/>
        </w:tabs>
        <w:spacing w:line="280" w:lineRule="atLeast"/>
        <w:jc w:val="center"/>
        <w:outlineLvl w:val="0"/>
        <w:rPr>
          <w:rFonts w:ascii="Calibri" w:hAnsi="Calibri"/>
        </w:rPr>
      </w:pPr>
      <w:r>
        <w:rPr>
          <w:rFonts w:ascii="Calibri" w:hAnsi="Calibri"/>
          <w:b/>
        </w:rPr>
        <w:t>Virginia Board for People with Disabilities</w:t>
      </w:r>
    </w:p>
    <w:p w:rsidR="00575E92" w:rsidRDefault="00575E92" w:rsidP="00F6590F">
      <w:pPr>
        <w:spacing w:line="280" w:lineRule="atLeast"/>
        <w:jc w:val="center"/>
        <w:outlineLvl w:val="0"/>
        <w:rPr>
          <w:rFonts w:ascii="Calibri" w:hAnsi="Calibri"/>
          <w:b/>
        </w:rPr>
      </w:pPr>
      <w:r>
        <w:rPr>
          <w:rFonts w:ascii="Calibri" w:hAnsi="Calibri"/>
          <w:b/>
        </w:rPr>
        <w:t>Policy, Research and Evaluation Meeting Minutes</w:t>
      </w:r>
    </w:p>
    <w:p w:rsidR="00575E92" w:rsidRPr="00046C93" w:rsidRDefault="003F137B" w:rsidP="00575E92">
      <w:pPr>
        <w:spacing w:line="280" w:lineRule="atLeast"/>
        <w:jc w:val="center"/>
        <w:rPr>
          <w:rFonts w:ascii="Calibri" w:hAnsi="Calibri"/>
          <w:b/>
          <w:i/>
        </w:rPr>
      </w:pPr>
      <w:r w:rsidRPr="00046C93">
        <w:rPr>
          <w:rFonts w:ascii="Calibri" w:hAnsi="Calibri"/>
          <w:b/>
          <w:i/>
        </w:rPr>
        <w:t>March 14</w:t>
      </w:r>
      <w:r w:rsidR="00DE7A6C" w:rsidRPr="00046C93">
        <w:rPr>
          <w:rFonts w:ascii="Calibri" w:hAnsi="Calibri"/>
          <w:b/>
          <w:i/>
        </w:rPr>
        <w:t xml:space="preserve">, </w:t>
      </w:r>
      <w:r w:rsidRPr="00046C93">
        <w:rPr>
          <w:rFonts w:ascii="Calibri" w:hAnsi="Calibri"/>
          <w:b/>
          <w:i/>
        </w:rPr>
        <w:t>2018</w:t>
      </w:r>
    </w:p>
    <w:p w:rsidR="00575E92" w:rsidRPr="00D25D7B" w:rsidRDefault="00575E92" w:rsidP="00575E92">
      <w:pPr>
        <w:spacing w:line="280" w:lineRule="atLeast"/>
        <w:rPr>
          <w:rFonts w:ascii="Calibri" w:hAnsi="Calibri"/>
        </w:rPr>
      </w:pPr>
    </w:p>
    <w:p w:rsidR="00F418BF" w:rsidRDefault="00575E92" w:rsidP="009C6BFE">
      <w:pPr>
        <w:spacing w:line="280" w:lineRule="atLeast"/>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p>
    <w:p w:rsidR="009C6BFE" w:rsidRDefault="009C6BFE" w:rsidP="00F418BF">
      <w:pPr>
        <w:spacing w:line="280" w:lineRule="atLeast"/>
        <w:ind w:left="8092" w:hanging="4046"/>
        <w:rPr>
          <w:rFonts w:ascii="Calibri" w:hAnsi="Calibri"/>
        </w:rPr>
      </w:pPr>
      <w:bookmarkStart w:id="0" w:name="_GoBack"/>
      <w:bookmarkEnd w:id="0"/>
      <w:r>
        <w:rPr>
          <w:rFonts w:ascii="Calibri" w:hAnsi="Calibri"/>
        </w:rPr>
        <w:t>Summer Sage (Chair)</w:t>
      </w:r>
    </w:p>
    <w:p w:rsidR="009C6BFE" w:rsidRDefault="00575E92" w:rsidP="009C6BFE">
      <w:pPr>
        <w:spacing w:line="280" w:lineRule="atLeast"/>
        <w:ind w:left="4046"/>
        <w:rPr>
          <w:rFonts w:ascii="Calibri" w:hAnsi="Calibri"/>
        </w:rPr>
      </w:pPr>
      <w:r>
        <w:rPr>
          <w:rFonts w:ascii="Calibri" w:hAnsi="Calibri"/>
        </w:rPr>
        <w:t>A</w:t>
      </w:r>
      <w:r w:rsidR="009C6BFE">
        <w:rPr>
          <w:rFonts w:ascii="Calibri" w:hAnsi="Calibri"/>
        </w:rPr>
        <w:t>nn Bevan</w:t>
      </w:r>
    </w:p>
    <w:p w:rsidR="009C6BFE" w:rsidRDefault="009C6BFE" w:rsidP="009C6BFE">
      <w:pPr>
        <w:spacing w:line="280" w:lineRule="atLeast"/>
        <w:ind w:left="4046"/>
        <w:rPr>
          <w:rFonts w:ascii="Calibri" w:hAnsi="Calibri"/>
        </w:rPr>
      </w:pPr>
      <w:r>
        <w:rPr>
          <w:rFonts w:ascii="Calibri" w:hAnsi="Calibri"/>
        </w:rPr>
        <w:t>Melissa Gibson</w:t>
      </w:r>
    </w:p>
    <w:p w:rsidR="009C6BFE" w:rsidRDefault="009C6BFE" w:rsidP="009C6BFE">
      <w:pPr>
        <w:spacing w:line="280" w:lineRule="atLeast"/>
        <w:ind w:left="4046"/>
        <w:rPr>
          <w:rFonts w:ascii="Calibri" w:hAnsi="Calibri"/>
        </w:rPr>
      </w:pPr>
      <w:r>
        <w:rPr>
          <w:rFonts w:ascii="Calibri" w:hAnsi="Calibri"/>
        </w:rPr>
        <w:t>Angela Sadsad</w:t>
      </w:r>
    </w:p>
    <w:p w:rsidR="009C6BFE" w:rsidRDefault="009C6BFE" w:rsidP="009C6BFE">
      <w:pPr>
        <w:spacing w:line="280" w:lineRule="atLeast"/>
        <w:ind w:left="4046"/>
        <w:rPr>
          <w:rFonts w:ascii="Calibri" w:hAnsi="Calibri"/>
        </w:rPr>
      </w:pPr>
      <w:r>
        <w:rPr>
          <w:rFonts w:ascii="Calibri" w:hAnsi="Calibri"/>
        </w:rPr>
        <w:t>Phillip Caldwell</w:t>
      </w:r>
    </w:p>
    <w:p w:rsidR="009C6BFE" w:rsidRDefault="009C6BFE" w:rsidP="009C6BFE">
      <w:pPr>
        <w:spacing w:line="280" w:lineRule="atLeast"/>
        <w:ind w:left="4046"/>
        <w:rPr>
          <w:rFonts w:ascii="Calibri" w:hAnsi="Calibri"/>
        </w:rPr>
      </w:pPr>
      <w:r>
        <w:rPr>
          <w:rFonts w:ascii="Calibri" w:hAnsi="Calibri"/>
        </w:rPr>
        <w:t>Felicia Hamilton</w:t>
      </w:r>
    </w:p>
    <w:p w:rsidR="009C6BFE" w:rsidRDefault="009C6BFE" w:rsidP="009C6BFE">
      <w:pPr>
        <w:spacing w:line="280" w:lineRule="atLeast"/>
        <w:ind w:left="4046"/>
        <w:rPr>
          <w:rFonts w:ascii="Calibri" w:hAnsi="Calibri"/>
        </w:rPr>
      </w:pPr>
      <w:r>
        <w:rPr>
          <w:rFonts w:ascii="Calibri" w:hAnsi="Calibri"/>
        </w:rPr>
        <w:t>Summer Sage</w:t>
      </w:r>
    </w:p>
    <w:p w:rsidR="00575E92" w:rsidRDefault="003F137B" w:rsidP="009C6BFE">
      <w:pPr>
        <w:spacing w:line="280" w:lineRule="atLeast"/>
        <w:ind w:left="4046"/>
        <w:rPr>
          <w:rFonts w:ascii="Calibri" w:hAnsi="Calibri"/>
        </w:rPr>
      </w:pPr>
      <w:r>
        <w:rPr>
          <w:rFonts w:ascii="Calibri" w:hAnsi="Calibri"/>
        </w:rPr>
        <w:t>Deanna Parker</w:t>
      </w:r>
    </w:p>
    <w:p w:rsidR="009C6BFE" w:rsidRPr="00D25D7B" w:rsidRDefault="009C6BFE" w:rsidP="009C6BFE">
      <w:pPr>
        <w:spacing w:line="280" w:lineRule="atLeast"/>
        <w:ind w:left="4046"/>
        <w:rPr>
          <w:rFonts w:ascii="Calibri" w:hAnsi="Calibri"/>
        </w:rPr>
      </w:pPr>
    </w:p>
    <w:p w:rsidR="00F418BF" w:rsidRDefault="00575E92" w:rsidP="009C6BFE">
      <w:pPr>
        <w:spacing w:line="280" w:lineRule="atLeast"/>
        <w:ind w:left="4046" w:hanging="4046"/>
        <w:rPr>
          <w:rFonts w:ascii="Calibri" w:hAnsi="Calibri"/>
          <w:b/>
        </w:rPr>
      </w:pPr>
      <w:r w:rsidRPr="00D25D7B">
        <w:rPr>
          <w:rFonts w:ascii="Calibri" w:hAnsi="Calibri"/>
          <w:b/>
        </w:rPr>
        <w:t>COMMITTEE MEMBERS ABSENT:</w:t>
      </w:r>
      <w:r w:rsidRPr="00D25D7B">
        <w:rPr>
          <w:rFonts w:ascii="Calibri" w:hAnsi="Calibri"/>
          <w:b/>
        </w:rPr>
        <w:tab/>
      </w:r>
    </w:p>
    <w:p w:rsidR="009C6BFE" w:rsidRDefault="009C6BFE" w:rsidP="00F418BF">
      <w:pPr>
        <w:spacing w:line="280" w:lineRule="atLeast"/>
        <w:ind w:left="8092" w:hanging="4046"/>
        <w:rPr>
          <w:rFonts w:ascii="Calibri" w:hAnsi="Calibri"/>
        </w:rPr>
      </w:pPr>
      <w:r>
        <w:rPr>
          <w:rFonts w:ascii="Calibri" w:hAnsi="Calibri"/>
        </w:rPr>
        <w:t>Maya Simmons</w:t>
      </w:r>
    </w:p>
    <w:p w:rsidR="00575E92" w:rsidRDefault="003F137B" w:rsidP="009C6BFE">
      <w:pPr>
        <w:spacing w:line="280" w:lineRule="atLeast"/>
        <w:ind w:left="4046"/>
        <w:rPr>
          <w:rFonts w:ascii="Calibri" w:hAnsi="Calibri"/>
        </w:rPr>
      </w:pPr>
      <w:r>
        <w:rPr>
          <w:rFonts w:ascii="Calibri" w:hAnsi="Calibri"/>
        </w:rPr>
        <w:t>Angela Yong-West</w:t>
      </w:r>
      <w:r w:rsidR="00234E56" w:rsidRPr="00234E56">
        <w:rPr>
          <w:rFonts w:ascii="Calibri" w:hAnsi="Calibri"/>
        </w:rPr>
        <w:t xml:space="preserve"> </w:t>
      </w:r>
    </w:p>
    <w:p w:rsidR="009C6BFE" w:rsidRDefault="009C6BFE" w:rsidP="009C6BFE">
      <w:pPr>
        <w:spacing w:line="280" w:lineRule="atLeast"/>
        <w:ind w:left="4046"/>
        <w:rPr>
          <w:rFonts w:ascii="Calibri" w:hAnsi="Calibri"/>
        </w:rPr>
      </w:pPr>
      <w:r>
        <w:rPr>
          <w:rFonts w:ascii="Calibri" w:hAnsi="Calibri"/>
        </w:rPr>
        <w:t>John Eisenberg</w:t>
      </w:r>
    </w:p>
    <w:p w:rsidR="009C6BFE" w:rsidRDefault="009C6BFE" w:rsidP="009C6BFE">
      <w:pPr>
        <w:spacing w:line="280" w:lineRule="atLeast"/>
        <w:ind w:left="4046"/>
        <w:rPr>
          <w:rFonts w:ascii="Calibri" w:hAnsi="Calibri"/>
        </w:rPr>
      </w:pPr>
      <w:r>
        <w:rPr>
          <w:rFonts w:ascii="Calibri" w:hAnsi="Calibri"/>
        </w:rPr>
        <w:t>Donna Gilles</w:t>
      </w:r>
    </w:p>
    <w:p w:rsidR="009C6BFE" w:rsidRPr="007C7174" w:rsidRDefault="009C6BFE" w:rsidP="009C6BFE">
      <w:pPr>
        <w:spacing w:line="280" w:lineRule="atLeast"/>
        <w:ind w:left="4046"/>
        <w:rPr>
          <w:rFonts w:ascii="Calibri" w:hAnsi="Calibri"/>
        </w:rPr>
      </w:pPr>
    </w:p>
    <w:p w:rsidR="00575E92" w:rsidRDefault="00575E92" w:rsidP="00575E92">
      <w:pPr>
        <w:spacing w:after="200" w:line="280" w:lineRule="atLeast"/>
        <w:ind w:left="4046" w:hanging="4046"/>
        <w:rPr>
          <w:rFonts w:ascii="Calibri" w:hAnsi="Calibri"/>
          <w:b/>
        </w:rPr>
      </w:pPr>
      <w:r w:rsidRPr="00D25D7B">
        <w:rPr>
          <w:rFonts w:ascii="Calibri" w:hAnsi="Calibri"/>
          <w:b/>
        </w:rPr>
        <w:t>VBPD STAFF PRESENT</w:t>
      </w:r>
      <w:r>
        <w:rPr>
          <w:rFonts w:ascii="Calibri" w:hAnsi="Calibri"/>
        </w:rPr>
        <w:t>:</w:t>
      </w:r>
      <w:r>
        <w:rPr>
          <w:rFonts w:ascii="Calibri" w:hAnsi="Calibri"/>
        </w:rPr>
        <w:tab/>
        <w:t>John Cimino (staff liaison)</w:t>
      </w:r>
    </w:p>
    <w:p w:rsidR="00234E56" w:rsidRPr="008A0E2A" w:rsidRDefault="00D9241F" w:rsidP="00430E70">
      <w:pPr>
        <w:spacing w:after="240" w:line="280" w:lineRule="atLeast"/>
        <w:rPr>
          <w:rFonts w:ascii="Calibri" w:hAnsi="Calibri"/>
        </w:rPr>
      </w:pPr>
      <w:r>
        <w:rPr>
          <w:rFonts w:ascii="Calibri" w:hAnsi="Calibri"/>
          <w:b/>
        </w:rPr>
        <w:t>CALL TO ORDER:</w:t>
      </w:r>
      <w:r w:rsidR="00234E56">
        <w:rPr>
          <w:rFonts w:ascii="Calibri" w:hAnsi="Calibri"/>
        </w:rPr>
        <w:t xml:space="preserve"> </w:t>
      </w:r>
      <w:r w:rsidR="00046C93">
        <w:rPr>
          <w:rFonts w:ascii="Calibri" w:hAnsi="Calibri"/>
        </w:rPr>
        <w:t xml:space="preserve"> The Chair, Ms. </w:t>
      </w:r>
      <w:r w:rsidR="00234E56">
        <w:rPr>
          <w:rFonts w:ascii="Calibri" w:hAnsi="Calibri"/>
        </w:rPr>
        <w:t>Summer Sage</w:t>
      </w:r>
      <w:r w:rsidR="00046C93">
        <w:rPr>
          <w:rFonts w:ascii="Calibri" w:hAnsi="Calibri"/>
        </w:rPr>
        <w:t xml:space="preserve"> </w:t>
      </w:r>
      <w:r>
        <w:rPr>
          <w:rFonts w:ascii="Calibri" w:hAnsi="Calibri"/>
        </w:rPr>
        <w:t xml:space="preserve">called the committee to order at 9:15AM and announced the need to </w:t>
      </w:r>
      <w:r w:rsidR="00234E56">
        <w:rPr>
          <w:rFonts w:ascii="Calibri" w:hAnsi="Calibri"/>
        </w:rPr>
        <w:t xml:space="preserve">elect </w:t>
      </w:r>
      <w:r w:rsidR="001C6EDE">
        <w:rPr>
          <w:rFonts w:ascii="Calibri" w:hAnsi="Calibri"/>
        </w:rPr>
        <w:t xml:space="preserve">a </w:t>
      </w:r>
      <w:r w:rsidR="00046C93">
        <w:rPr>
          <w:rFonts w:ascii="Calibri" w:hAnsi="Calibri"/>
        </w:rPr>
        <w:t>Vice-</w:t>
      </w:r>
      <w:r>
        <w:rPr>
          <w:rFonts w:ascii="Calibri" w:hAnsi="Calibri"/>
        </w:rPr>
        <w:t>Chair</w:t>
      </w:r>
      <w:r w:rsidR="00234E56">
        <w:rPr>
          <w:rFonts w:ascii="Calibri" w:hAnsi="Calibri"/>
        </w:rPr>
        <w:t xml:space="preserve">. </w:t>
      </w:r>
      <w:r>
        <w:rPr>
          <w:rFonts w:ascii="Calibri" w:hAnsi="Calibri"/>
        </w:rPr>
        <w:t xml:space="preserve">At the last meeting, </w:t>
      </w:r>
      <w:r w:rsidR="00046C93">
        <w:rPr>
          <w:rFonts w:ascii="Calibri" w:hAnsi="Calibri"/>
        </w:rPr>
        <w:t xml:space="preserve">Mr. </w:t>
      </w:r>
      <w:r>
        <w:rPr>
          <w:rFonts w:ascii="Calibri" w:hAnsi="Calibri"/>
        </w:rPr>
        <w:t xml:space="preserve">Phil Caldwell was elected Vice Chair for the meeting, because the current Chair was unable to attend, and the former Vice Chair </w:t>
      </w:r>
      <w:r w:rsidR="008A0E2A">
        <w:rPr>
          <w:rFonts w:ascii="Calibri" w:hAnsi="Calibri"/>
        </w:rPr>
        <w:t xml:space="preserve">has transferred to another committee. </w:t>
      </w:r>
      <w:r w:rsidR="00046C93">
        <w:rPr>
          <w:rFonts w:ascii="Calibri" w:hAnsi="Calibri"/>
        </w:rPr>
        <w:t xml:space="preserve">Ms. </w:t>
      </w:r>
      <w:r w:rsidR="00234E56">
        <w:rPr>
          <w:rFonts w:ascii="Calibri" w:hAnsi="Calibri"/>
        </w:rPr>
        <w:t>Melissa Gibson volunteered</w:t>
      </w:r>
      <w:r w:rsidR="008A0E2A">
        <w:rPr>
          <w:rFonts w:ascii="Calibri" w:hAnsi="Calibri"/>
        </w:rPr>
        <w:t xml:space="preserve"> to fill the role. </w:t>
      </w:r>
      <w:r w:rsidR="00046C93">
        <w:rPr>
          <w:rFonts w:ascii="Calibri" w:hAnsi="Calibri"/>
        </w:rPr>
        <w:t xml:space="preserve">Mr. </w:t>
      </w:r>
      <w:r w:rsidR="008A0E2A">
        <w:rPr>
          <w:rFonts w:ascii="Calibri" w:hAnsi="Calibri"/>
        </w:rPr>
        <w:t xml:space="preserve">Caldwell made a </w:t>
      </w:r>
      <w:r w:rsidR="008A0E2A">
        <w:rPr>
          <w:rFonts w:ascii="Calibri" w:hAnsi="Calibri"/>
          <w:b/>
        </w:rPr>
        <w:t xml:space="preserve">MOTION </w:t>
      </w:r>
      <w:r w:rsidR="008A0E2A">
        <w:rPr>
          <w:rFonts w:ascii="Calibri" w:hAnsi="Calibri"/>
        </w:rPr>
        <w:t xml:space="preserve">to elect </w:t>
      </w:r>
      <w:r w:rsidR="00046C93">
        <w:rPr>
          <w:rFonts w:ascii="Calibri" w:hAnsi="Calibri"/>
        </w:rPr>
        <w:t>Ms.</w:t>
      </w:r>
      <w:r w:rsidR="008A0E2A">
        <w:rPr>
          <w:rFonts w:ascii="Calibri" w:hAnsi="Calibri"/>
        </w:rPr>
        <w:t xml:space="preserve"> Gibson as Vice Chair. The </w:t>
      </w:r>
      <w:r w:rsidR="001C6EDE">
        <w:rPr>
          <w:rFonts w:ascii="Calibri" w:hAnsi="Calibri"/>
          <w:b/>
        </w:rPr>
        <w:t xml:space="preserve">MOTION </w:t>
      </w:r>
      <w:r w:rsidR="008A0E2A">
        <w:rPr>
          <w:rFonts w:ascii="Calibri" w:hAnsi="Calibri"/>
        </w:rPr>
        <w:t xml:space="preserve">was </w:t>
      </w:r>
      <w:r w:rsidR="008A0E2A">
        <w:rPr>
          <w:rFonts w:ascii="Calibri" w:hAnsi="Calibri"/>
          <w:b/>
        </w:rPr>
        <w:t xml:space="preserve">SECONDED </w:t>
      </w:r>
      <w:r w:rsidR="008A0E2A">
        <w:rPr>
          <w:rFonts w:ascii="Calibri" w:hAnsi="Calibri"/>
        </w:rPr>
        <w:t xml:space="preserve">by </w:t>
      </w:r>
      <w:r w:rsidR="00046C93">
        <w:rPr>
          <w:rFonts w:ascii="Calibri" w:hAnsi="Calibri"/>
        </w:rPr>
        <w:t xml:space="preserve">Ms. </w:t>
      </w:r>
      <w:r w:rsidR="008A0E2A">
        <w:rPr>
          <w:rFonts w:ascii="Calibri" w:hAnsi="Calibri"/>
        </w:rPr>
        <w:t xml:space="preserve">Angela Sadsad. There was no further discussion, </w:t>
      </w:r>
      <w:r w:rsidR="00046C93">
        <w:rPr>
          <w:rFonts w:ascii="Calibri" w:hAnsi="Calibri"/>
        </w:rPr>
        <w:t xml:space="preserve">and the </w:t>
      </w:r>
      <w:r w:rsidR="00046C93" w:rsidRPr="00046C93">
        <w:rPr>
          <w:rFonts w:ascii="Calibri" w:hAnsi="Calibri"/>
          <w:b/>
        </w:rPr>
        <w:t>MOTION</w:t>
      </w:r>
      <w:r w:rsidR="008A0E2A">
        <w:rPr>
          <w:rFonts w:ascii="Calibri" w:hAnsi="Calibri"/>
        </w:rPr>
        <w:t xml:space="preserve"> </w:t>
      </w:r>
      <w:r w:rsidR="00A913A2">
        <w:rPr>
          <w:rFonts w:ascii="Calibri" w:hAnsi="Calibri"/>
          <w:b/>
        </w:rPr>
        <w:t>PASSED</w:t>
      </w:r>
      <w:r w:rsidR="008A0E2A">
        <w:rPr>
          <w:rFonts w:ascii="Calibri" w:hAnsi="Calibri"/>
        </w:rPr>
        <w:t xml:space="preserve"> by unanimous vote. </w:t>
      </w:r>
    </w:p>
    <w:p w:rsidR="00AB2F52" w:rsidRPr="00AB2F52" w:rsidRDefault="003F137B" w:rsidP="008A0E2A">
      <w:pPr>
        <w:spacing w:after="240" w:line="280" w:lineRule="atLeast"/>
        <w:rPr>
          <w:rFonts w:ascii="Calibri" w:hAnsi="Calibri"/>
          <w:b/>
        </w:rPr>
      </w:pPr>
      <w:r>
        <w:rPr>
          <w:rFonts w:ascii="Calibri" w:hAnsi="Calibri"/>
          <w:b/>
        </w:rPr>
        <w:t>APPROVAL OF MINUTES:</w:t>
      </w:r>
      <w:r w:rsidR="00234E56">
        <w:rPr>
          <w:rFonts w:ascii="Calibri" w:hAnsi="Calibri"/>
          <w:b/>
        </w:rPr>
        <w:t xml:space="preserve"> </w:t>
      </w:r>
      <w:r w:rsidR="00215ACC">
        <w:rPr>
          <w:rFonts w:ascii="Calibri" w:hAnsi="Calibri"/>
        </w:rPr>
        <w:t>The Chair</w:t>
      </w:r>
      <w:r w:rsidR="008A0E2A">
        <w:rPr>
          <w:rFonts w:ascii="Calibri" w:hAnsi="Calibri"/>
        </w:rPr>
        <w:t xml:space="preserve"> introduced the minutes from the December 6, 2017 </w:t>
      </w:r>
      <w:r w:rsidR="00DC32DC">
        <w:rPr>
          <w:rFonts w:ascii="Calibri" w:hAnsi="Calibri"/>
        </w:rPr>
        <w:t>committee</w:t>
      </w:r>
      <w:r w:rsidR="008A0E2A">
        <w:rPr>
          <w:rFonts w:ascii="Calibri" w:hAnsi="Calibri"/>
        </w:rPr>
        <w:t xml:space="preserve"> meeting. </w:t>
      </w:r>
      <w:r w:rsidR="00DC32DC">
        <w:rPr>
          <w:rFonts w:ascii="Calibri" w:hAnsi="Calibri"/>
        </w:rPr>
        <w:t xml:space="preserve">Ms. </w:t>
      </w:r>
      <w:r w:rsidR="00234E56">
        <w:rPr>
          <w:rFonts w:ascii="Calibri" w:hAnsi="Calibri"/>
        </w:rPr>
        <w:t xml:space="preserve">Ann Bevan </w:t>
      </w:r>
      <w:r w:rsidR="008A0E2A">
        <w:rPr>
          <w:rFonts w:ascii="Calibri" w:hAnsi="Calibri"/>
        </w:rPr>
        <w:t>noted that</w:t>
      </w:r>
      <w:r w:rsidR="00DC32DC">
        <w:rPr>
          <w:rFonts w:ascii="Calibri" w:hAnsi="Calibri"/>
        </w:rPr>
        <w:t xml:space="preserve"> Ms.</w:t>
      </w:r>
      <w:r w:rsidR="008A0E2A">
        <w:rPr>
          <w:rFonts w:ascii="Calibri" w:hAnsi="Calibri"/>
        </w:rPr>
        <w:t xml:space="preserve"> Teri Morgan’s name was misspelled in the minutes, and made a </w:t>
      </w:r>
      <w:r w:rsidR="008A0E2A" w:rsidRPr="00AB2F52">
        <w:rPr>
          <w:rFonts w:ascii="Calibri" w:hAnsi="Calibri"/>
          <w:b/>
        </w:rPr>
        <w:t>M</w:t>
      </w:r>
      <w:r w:rsidR="008A0E2A">
        <w:rPr>
          <w:rFonts w:ascii="Calibri" w:hAnsi="Calibri"/>
          <w:b/>
        </w:rPr>
        <w:t xml:space="preserve">OTION </w:t>
      </w:r>
      <w:r w:rsidR="008A0E2A" w:rsidRPr="008A0E2A">
        <w:rPr>
          <w:rFonts w:ascii="Calibri" w:hAnsi="Calibri"/>
        </w:rPr>
        <w:t xml:space="preserve">to </w:t>
      </w:r>
      <w:r w:rsidR="008A0E2A">
        <w:rPr>
          <w:rFonts w:ascii="Calibri" w:hAnsi="Calibri"/>
        </w:rPr>
        <w:t xml:space="preserve">adopt the minutes with the corrected spelling. </w:t>
      </w:r>
      <w:r w:rsidR="00DC32DC">
        <w:rPr>
          <w:rFonts w:ascii="Calibri" w:hAnsi="Calibri"/>
        </w:rPr>
        <w:t>Ms.</w:t>
      </w:r>
      <w:r w:rsidR="008A0E2A">
        <w:rPr>
          <w:rFonts w:ascii="Calibri" w:hAnsi="Calibri"/>
        </w:rPr>
        <w:t xml:space="preserve"> Gibson </w:t>
      </w:r>
      <w:r w:rsidR="00AB2F52" w:rsidRPr="00AB2F52">
        <w:rPr>
          <w:rFonts w:ascii="Calibri" w:hAnsi="Calibri"/>
          <w:b/>
        </w:rPr>
        <w:t>S</w:t>
      </w:r>
      <w:r w:rsidR="00AB2F52">
        <w:rPr>
          <w:rFonts w:ascii="Calibri" w:hAnsi="Calibri"/>
          <w:b/>
        </w:rPr>
        <w:t>ECOND</w:t>
      </w:r>
      <w:r w:rsidR="008A0E2A">
        <w:rPr>
          <w:rFonts w:ascii="Calibri" w:hAnsi="Calibri"/>
          <w:b/>
        </w:rPr>
        <w:t xml:space="preserve">ED </w:t>
      </w:r>
      <w:r w:rsidR="008A0E2A">
        <w:rPr>
          <w:rFonts w:ascii="Calibri" w:hAnsi="Calibri"/>
        </w:rPr>
        <w:t xml:space="preserve">the </w:t>
      </w:r>
      <w:proofErr w:type="gramStart"/>
      <w:r w:rsidR="001C6EDE">
        <w:rPr>
          <w:rFonts w:ascii="Calibri" w:hAnsi="Calibri"/>
          <w:b/>
        </w:rPr>
        <w:t>MOTION</w:t>
      </w:r>
      <w:r w:rsidR="008A0E2A">
        <w:rPr>
          <w:rFonts w:ascii="Calibri" w:hAnsi="Calibri"/>
        </w:rPr>
        <w:t>,</w:t>
      </w:r>
      <w:proofErr w:type="gramEnd"/>
      <w:r w:rsidR="008A0E2A">
        <w:rPr>
          <w:rFonts w:ascii="Calibri" w:hAnsi="Calibri"/>
        </w:rPr>
        <w:t xml:space="preserve"> and it </w:t>
      </w:r>
      <w:r w:rsidR="00A913A2">
        <w:rPr>
          <w:rFonts w:ascii="Calibri" w:hAnsi="Calibri"/>
          <w:b/>
        </w:rPr>
        <w:t>PASSED</w:t>
      </w:r>
      <w:r w:rsidR="008A0E2A">
        <w:rPr>
          <w:rFonts w:ascii="Calibri" w:hAnsi="Calibri"/>
        </w:rPr>
        <w:t xml:space="preserve"> </w:t>
      </w:r>
      <w:r w:rsidR="00234E56">
        <w:rPr>
          <w:rFonts w:ascii="Calibri" w:hAnsi="Calibri"/>
        </w:rPr>
        <w:t>unanimous</w:t>
      </w:r>
      <w:r w:rsidR="008A0E2A">
        <w:rPr>
          <w:rFonts w:ascii="Calibri" w:hAnsi="Calibri"/>
        </w:rPr>
        <w:t>ly</w:t>
      </w:r>
      <w:r w:rsidR="000B2ED3">
        <w:rPr>
          <w:rFonts w:ascii="Calibri" w:hAnsi="Calibri"/>
        </w:rPr>
        <w:t xml:space="preserve"> with no further discussion</w:t>
      </w:r>
      <w:r w:rsidR="008A0E2A">
        <w:rPr>
          <w:rFonts w:ascii="Calibri" w:hAnsi="Calibri"/>
        </w:rPr>
        <w:t xml:space="preserve">. </w:t>
      </w:r>
      <w:r w:rsidR="00234E56">
        <w:rPr>
          <w:rFonts w:ascii="Calibri" w:hAnsi="Calibri"/>
        </w:rPr>
        <w:t xml:space="preserve"> </w:t>
      </w:r>
    </w:p>
    <w:p w:rsidR="003F137B" w:rsidRDefault="003F137B" w:rsidP="00430E70">
      <w:pPr>
        <w:spacing w:after="240" w:line="280" w:lineRule="atLeast"/>
        <w:rPr>
          <w:rFonts w:ascii="Calibri" w:hAnsi="Calibri"/>
        </w:rPr>
      </w:pPr>
      <w:r>
        <w:rPr>
          <w:rFonts w:ascii="Calibri" w:hAnsi="Calibri"/>
          <w:b/>
        </w:rPr>
        <w:t>EXECUTIVE COMMITTEE UPDATE:</w:t>
      </w:r>
      <w:r w:rsidR="00234E56">
        <w:rPr>
          <w:rFonts w:ascii="Calibri" w:hAnsi="Calibri"/>
        </w:rPr>
        <w:t xml:space="preserve"> </w:t>
      </w:r>
      <w:r w:rsidR="00215ACC">
        <w:rPr>
          <w:rFonts w:ascii="Calibri" w:hAnsi="Calibri"/>
        </w:rPr>
        <w:t>The Chair</w:t>
      </w:r>
      <w:r w:rsidR="00234E56">
        <w:rPr>
          <w:rFonts w:ascii="Calibri" w:hAnsi="Calibri"/>
        </w:rPr>
        <w:t xml:space="preserve"> encouraged all committee members to read through </w:t>
      </w:r>
      <w:r w:rsidR="001C6EDE">
        <w:rPr>
          <w:rFonts w:ascii="Calibri" w:hAnsi="Calibri"/>
        </w:rPr>
        <w:t xml:space="preserve">the </w:t>
      </w:r>
      <w:r w:rsidR="00215ACC">
        <w:rPr>
          <w:rFonts w:ascii="Calibri" w:hAnsi="Calibri"/>
        </w:rPr>
        <w:t>Executive Committee report. The Chair s</w:t>
      </w:r>
      <w:r w:rsidR="00234E56">
        <w:rPr>
          <w:rFonts w:ascii="Calibri" w:hAnsi="Calibri"/>
        </w:rPr>
        <w:t xml:space="preserve">tressed </w:t>
      </w:r>
      <w:r w:rsidR="00215ACC">
        <w:rPr>
          <w:rFonts w:ascii="Calibri" w:hAnsi="Calibri"/>
        </w:rPr>
        <w:t xml:space="preserve">the </w:t>
      </w:r>
      <w:r w:rsidR="00234E56">
        <w:rPr>
          <w:rFonts w:ascii="Calibri" w:hAnsi="Calibri"/>
        </w:rPr>
        <w:t>importance of understanding</w:t>
      </w:r>
      <w:r w:rsidR="00215ACC">
        <w:rPr>
          <w:rFonts w:ascii="Calibri" w:hAnsi="Calibri"/>
        </w:rPr>
        <w:t xml:space="preserve"> the</w:t>
      </w:r>
      <w:r w:rsidR="00234E56">
        <w:rPr>
          <w:rFonts w:ascii="Calibri" w:hAnsi="Calibri"/>
        </w:rPr>
        <w:t xml:space="preserve"> broad picture of what </w:t>
      </w:r>
      <w:r w:rsidR="00932923">
        <w:rPr>
          <w:rFonts w:ascii="Calibri" w:hAnsi="Calibri"/>
        </w:rPr>
        <w:t>the Board is engaged in</w:t>
      </w:r>
      <w:r w:rsidR="00234E56">
        <w:rPr>
          <w:rFonts w:ascii="Calibri" w:hAnsi="Calibri"/>
        </w:rPr>
        <w:t xml:space="preserve"> and initiated discussion </w:t>
      </w:r>
      <w:r w:rsidR="00932923">
        <w:rPr>
          <w:rFonts w:ascii="Calibri" w:hAnsi="Calibri"/>
        </w:rPr>
        <w:t xml:space="preserve">about what the Board could </w:t>
      </w:r>
      <w:r w:rsidR="00234E56">
        <w:rPr>
          <w:rFonts w:ascii="Calibri" w:hAnsi="Calibri"/>
        </w:rPr>
        <w:t xml:space="preserve">be doing other than what staff are currently engaged in, such as additional coalitions, partnerships, groups </w:t>
      </w:r>
      <w:r w:rsidR="001C6EDE">
        <w:rPr>
          <w:rFonts w:ascii="Calibri" w:hAnsi="Calibri"/>
        </w:rPr>
        <w:t xml:space="preserve">with which </w:t>
      </w:r>
      <w:r w:rsidR="00234E56">
        <w:rPr>
          <w:rFonts w:ascii="Calibri" w:hAnsi="Calibri"/>
        </w:rPr>
        <w:t xml:space="preserve"> the Board’s staff could be engaging. </w:t>
      </w:r>
      <w:r w:rsidR="00932923">
        <w:rPr>
          <w:rFonts w:ascii="Calibri" w:hAnsi="Calibri"/>
        </w:rPr>
        <w:t xml:space="preserve">The Chair pointed out that there are </w:t>
      </w:r>
      <w:r w:rsidR="00AB35C4">
        <w:rPr>
          <w:rFonts w:ascii="Calibri" w:hAnsi="Calibri"/>
        </w:rPr>
        <w:t>changes to alumni development</w:t>
      </w:r>
      <w:r w:rsidR="00932923">
        <w:rPr>
          <w:rFonts w:ascii="Calibri" w:hAnsi="Calibri"/>
        </w:rPr>
        <w:t xml:space="preserve"> plan, and urged committee members to review these. There have been m</w:t>
      </w:r>
      <w:r w:rsidR="00AB35C4">
        <w:rPr>
          <w:rFonts w:ascii="Calibri" w:hAnsi="Calibri"/>
        </w:rPr>
        <w:t>ore applicants for YLA this year than</w:t>
      </w:r>
      <w:r w:rsidR="00932923">
        <w:rPr>
          <w:rFonts w:ascii="Calibri" w:hAnsi="Calibri"/>
        </w:rPr>
        <w:t xml:space="preserve"> there have</w:t>
      </w:r>
      <w:r w:rsidR="00AB35C4">
        <w:rPr>
          <w:rFonts w:ascii="Calibri" w:hAnsi="Calibri"/>
        </w:rPr>
        <w:t xml:space="preserve"> historically</w:t>
      </w:r>
      <w:r w:rsidR="001C6EDE">
        <w:rPr>
          <w:rFonts w:ascii="Calibri" w:hAnsi="Calibri"/>
        </w:rPr>
        <w:t xml:space="preserve"> at this point in time</w:t>
      </w:r>
      <w:r w:rsidR="00AB35C4">
        <w:rPr>
          <w:rFonts w:ascii="Calibri" w:hAnsi="Calibri"/>
        </w:rPr>
        <w:t>. New Board seats will be</w:t>
      </w:r>
      <w:r w:rsidR="000F5002">
        <w:rPr>
          <w:rFonts w:ascii="Calibri" w:hAnsi="Calibri"/>
        </w:rPr>
        <w:t xml:space="preserve"> open in July</w:t>
      </w:r>
      <w:r w:rsidR="00AB35C4">
        <w:rPr>
          <w:rFonts w:ascii="Calibri" w:hAnsi="Calibri"/>
        </w:rPr>
        <w:t>. PIP graduation is April 7</w:t>
      </w:r>
      <w:r w:rsidR="00AB35C4" w:rsidRPr="00AB35C4">
        <w:rPr>
          <w:rFonts w:ascii="Calibri" w:hAnsi="Calibri"/>
          <w:vertAlign w:val="superscript"/>
        </w:rPr>
        <w:t>th</w:t>
      </w:r>
      <w:r w:rsidR="00AB35C4">
        <w:rPr>
          <w:rFonts w:ascii="Calibri" w:hAnsi="Calibri"/>
        </w:rPr>
        <w:t xml:space="preserve"> at Patrick Henry Building. </w:t>
      </w:r>
    </w:p>
    <w:p w:rsidR="008A600A" w:rsidRPr="00234E56" w:rsidRDefault="008A600A" w:rsidP="00430E70">
      <w:pPr>
        <w:spacing w:after="240" w:line="280" w:lineRule="atLeast"/>
        <w:rPr>
          <w:rFonts w:ascii="Calibri" w:hAnsi="Calibri"/>
        </w:rPr>
      </w:pPr>
      <w:r>
        <w:rPr>
          <w:rFonts w:ascii="Calibri" w:hAnsi="Calibri"/>
        </w:rPr>
        <w:lastRenderedPageBreak/>
        <w:t xml:space="preserve">There was a discussion about the alumni program, and what the Board can do to help bolster the Staff’s efforts. </w:t>
      </w:r>
      <w:r w:rsidR="00932923">
        <w:rPr>
          <w:rFonts w:ascii="Calibri" w:hAnsi="Calibri"/>
        </w:rPr>
        <w:t>The Chair</w:t>
      </w:r>
      <w:r>
        <w:rPr>
          <w:rFonts w:ascii="Calibri" w:hAnsi="Calibri"/>
        </w:rPr>
        <w:t xml:space="preserve"> raised the question of whether the Board </w:t>
      </w:r>
      <w:r w:rsidR="00932923">
        <w:rPr>
          <w:rFonts w:ascii="Calibri" w:hAnsi="Calibri"/>
        </w:rPr>
        <w:t>staff was</w:t>
      </w:r>
      <w:r>
        <w:rPr>
          <w:rFonts w:ascii="Calibri" w:hAnsi="Calibri"/>
        </w:rPr>
        <w:t xml:space="preserve"> fully utilizing technology to get people in remote areas engaged. </w:t>
      </w:r>
      <w:r w:rsidR="00DC32DC">
        <w:rPr>
          <w:rFonts w:ascii="Calibri" w:hAnsi="Calibri"/>
        </w:rPr>
        <w:t>Ms.</w:t>
      </w:r>
      <w:r>
        <w:rPr>
          <w:rFonts w:ascii="Calibri" w:hAnsi="Calibri"/>
        </w:rPr>
        <w:t xml:space="preserve"> Bevan suggested ensuring that we were fully tapping potential community partners, such as community colleges to accomplish this. </w:t>
      </w:r>
    </w:p>
    <w:p w:rsidR="00575E92" w:rsidRPr="00DB3FA1" w:rsidRDefault="00FF2289" w:rsidP="00430E70">
      <w:pPr>
        <w:pStyle w:val="NormalWeb"/>
        <w:spacing w:before="0" w:beforeAutospacing="0" w:after="240" w:afterAutospacing="0" w:line="280" w:lineRule="atLeast"/>
        <w:rPr>
          <w:rFonts w:ascii="Calibri" w:hAnsi="Calibri"/>
        </w:rPr>
      </w:pPr>
      <w:r>
        <w:rPr>
          <w:rFonts w:ascii="Calibri" w:hAnsi="Calibri"/>
          <w:b/>
        </w:rPr>
        <w:t>BOARD</w:t>
      </w:r>
      <w:r w:rsidRPr="00200A01">
        <w:rPr>
          <w:rFonts w:ascii="Calibri" w:hAnsi="Calibri"/>
          <w:b/>
        </w:rPr>
        <w:t xml:space="preserve"> </w:t>
      </w:r>
      <w:r w:rsidR="00200A01" w:rsidRPr="00200A01">
        <w:rPr>
          <w:rFonts w:ascii="Calibri" w:hAnsi="Calibri"/>
          <w:b/>
        </w:rPr>
        <w:t>POLICY</w:t>
      </w:r>
      <w:r>
        <w:rPr>
          <w:rFonts w:ascii="Calibri" w:hAnsi="Calibri"/>
          <w:b/>
        </w:rPr>
        <w:t xml:space="preserve"> ACTIVITIES</w:t>
      </w:r>
      <w:r w:rsidR="00200A01" w:rsidRPr="00200A01">
        <w:rPr>
          <w:rFonts w:ascii="Calibri" w:hAnsi="Calibri"/>
          <w:b/>
        </w:rPr>
        <w:t xml:space="preserve"> UPDATE: </w:t>
      </w:r>
      <w:r w:rsidR="00DC32DC">
        <w:rPr>
          <w:rFonts w:ascii="Calibri" w:hAnsi="Calibri"/>
        </w:rPr>
        <w:t xml:space="preserve">Mr. </w:t>
      </w:r>
      <w:r w:rsidR="00DB3FA1">
        <w:rPr>
          <w:rFonts w:ascii="Calibri" w:hAnsi="Calibri"/>
        </w:rPr>
        <w:t>John Cimino</w:t>
      </w:r>
      <w:r w:rsidR="00DC32DC">
        <w:rPr>
          <w:rFonts w:ascii="Calibri" w:hAnsi="Calibri"/>
        </w:rPr>
        <w:t xml:space="preserve">, Deputy Director, </w:t>
      </w:r>
      <w:r w:rsidR="00DB3FA1">
        <w:rPr>
          <w:rFonts w:ascii="Calibri" w:hAnsi="Calibri"/>
        </w:rPr>
        <w:t>introduced the poli</w:t>
      </w:r>
      <w:r w:rsidR="003F137B">
        <w:rPr>
          <w:rFonts w:ascii="Calibri" w:hAnsi="Calibri"/>
        </w:rPr>
        <w:t xml:space="preserve">cy activities update for the </w:t>
      </w:r>
      <w:r w:rsidR="003246CE">
        <w:rPr>
          <w:rFonts w:ascii="Calibri" w:hAnsi="Calibri"/>
        </w:rPr>
        <w:t>4</w:t>
      </w:r>
      <w:r w:rsidR="003246CE" w:rsidRPr="003246CE">
        <w:rPr>
          <w:rFonts w:ascii="Calibri" w:hAnsi="Calibri"/>
          <w:vertAlign w:val="superscript"/>
        </w:rPr>
        <w:t>th</w:t>
      </w:r>
      <w:r w:rsidR="003246CE">
        <w:rPr>
          <w:rFonts w:ascii="Calibri" w:hAnsi="Calibri"/>
        </w:rPr>
        <w:t xml:space="preserve"> Quarter of 2017. </w:t>
      </w:r>
      <w:r w:rsidR="00486A9D">
        <w:rPr>
          <w:rFonts w:ascii="Calibri" w:hAnsi="Calibri"/>
        </w:rPr>
        <w:t>The Chair</w:t>
      </w:r>
      <w:r w:rsidR="007A748E">
        <w:rPr>
          <w:rFonts w:ascii="Calibri" w:hAnsi="Calibri"/>
        </w:rPr>
        <w:t xml:space="preserve"> mentioned the importance of Policy Committee members making connections between things that the Board staff are engaged in and groups or coalitions that the Board could be engaged in but are not. </w:t>
      </w:r>
    </w:p>
    <w:p w:rsidR="003F137B" w:rsidRDefault="00D662B0" w:rsidP="003F137B">
      <w:pPr>
        <w:pStyle w:val="NormalWeb"/>
        <w:spacing w:before="0" w:beforeAutospacing="0" w:after="240" w:afterAutospacing="0" w:line="280" w:lineRule="atLeast"/>
        <w:rPr>
          <w:rFonts w:ascii="Calibri" w:hAnsi="Calibri"/>
        </w:rPr>
      </w:pPr>
      <w:r>
        <w:rPr>
          <w:rFonts w:ascii="Calibri" w:hAnsi="Calibri"/>
          <w:b/>
        </w:rPr>
        <w:t xml:space="preserve">ASSESSMENT UPDATE: </w:t>
      </w:r>
      <w:r w:rsidR="00486A9D">
        <w:rPr>
          <w:rFonts w:ascii="Calibri" w:hAnsi="Calibri"/>
        </w:rPr>
        <w:t>Committee Staff updated the Committee on the status of the 2018 Assessments on Housing and Transportation</w:t>
      </w:r>
      <w:r w:rsidR="00A913A2">
        <w:rPr>
          <w:rFonts w:ascii="Calibri" w:hAnsi="Calibri"/>
        </w:rPr>
        <w:t>, which are in the final editing process</w:t>
      </w:r>
      <w:r w:rsidR="00486A9D">
        <w:rPr>
          <w:rFonts w:ascii="Calibri" w:hAnsi="Calibri"/>
        </w:rPr>
        <w:t>.</w:t>
      </w:r>
      <w:r w:rsidR="00DB3FA1">
        <w:rPr>
          <w:rFonts w:ascii="Calibri" w:hAnsi="Calibri"/>
        </w:rPr>
        <w:t xml:space="preserve"> </w:t>
      </w:r>
    </w:p>
    <w:p w:rsidR="003F137B" w:rsidRDefault="003F137B" w:rsidP="00430E70">
      <w:pPr>
        <w:pStyle w:val="NormalWeb"/>
        <w:spacing w:before="0" w:beforeAutospacing="0" w:after="240" w:afterAutospacing="0" w:line="280" w:lineRule="atLeast"/>
        <w:rPr>
          <w:rFonts w:ascii="Calibri" w:hAnsi="Calibri"/>
        </w:rPr>
      </w:pPr>
      <w:r>
        <w:rPr>
          <w:rFonts w:ascii="Calibri" w:hAnsi="Calibri"/>
          <w:b/>
        </w:rPr>
        <w:t>2019 ASSESSMENT TOPICS:</w:t>
      </w:r>
      <w:r w:rsidR="00FD44C0">
        <w:rPr>
          <w:rFonts w:ascii="Calibri" w:hAnsi="Calibri"/>
          <w:b/>
        </w:rPr>
        <w:t xml:space="preserve"> </w:t>
      </w:r>
      <w:r w:rsidR="00486A9D">
        <w:rPr>
          <w:rFonts w:ascii="Calibri" w:hAnsi="Calibri"/>
        </w:rPr>
        <w:t xml:space="preserve">Committee Staff discussed the remaining topics to be covered by the Board in the upcoming two years. These include Medicaid, Healthcare, Early Intervention, Community Living, and Institutional Supports. Staff stressed the difficulty of assessing Medicaid and Healthcare right now in light of the many recent changes to the Medicaid program, as well </w:t>
      </w:r>
      <w:r w:rsidR="00FD44C0" w:rsidRPr="00FD44C0">
        <w:rPr>
          <w:rFonts w:ascii="Calibri" w:hAnsi="Calibri"/>
        </w:rPr>
        <w:t>recommend to the full board the adoption of</w:t>
      </w:r>
      <w:r w:rsidR="00FD44C0">
        <w:rPr>
          <w:rFonts w:ascii="Calibri" w:hAnsi="Calibri"/>
          <w:b/>
        </w:rPr>
        <w:t xml:space="preserve"> </w:t>
      </w:r>
      <w:r w:rsidR="00FD44C0">
        <w:rPr>
          <w:rFonts w:ascii="Calibri" w:hAnsi="Calibri"/>
        </w:rPr>
        <w:t>Early Intervention, Community Living, and Institutional Supports as the topics to be covered in the 2019 Disability Assessments</w:t>
      </w:r>
      <w:r w:rsidR="00A913A2">
        <w:rPr>
          <w:rFonts w:ascii="Calibri" w:hAnsi="Calibri"/>
        </w:rPr>
        <w:t xml:space="preserve"> in order to allow for an additional year of implementing recent changes to Virginia’s Medicaid program and to allow for current discussions in the General Assembly about the future of Medicaid in the Commonwealth to unfold. There was fruitful discussion about the issues that could be covered in each of the assessment topics. There was interest in discussing what constituted an institution, and whether to include discussion of settings with institutional qualities for the purposes of the Medicaid HCBS Settings rule. There was also interest in covering differences in community capacity between types of communities, such as rural versus urban. </w:t>
      </w:r>
    </w:p>
    <w:p w:rsidR="00AB2F52" w:rsidRPr="00AB2F52" w:rsidRDefault="00A913A2" w:rsidP="00A913A2">
      <w:pPr>
        <w:pStyle w:val="NormalWeb"/>
        <w:spacing w:before="0" w:beforeAutospacing="0" w:after="240" w:afterAutospacing="0" w:line="280" w:lineRule="atLeast"/>
        <w:rPr>
          <w:rFonts w:ascii="Calibri" w:hAnsi="Calibri"/>
          <w:b/>
        </w:rPr>
      </w:pPr>
      <w:r>
        <w:rPr>
          <w:rFonts w:ascii="Calibri" w:hAnsi="Calibri"/>
        </w:rPr>
        <w:t xml:space="preserve">After discussion, </w:t>
      </w:r>
      <w:r w:rsidR="00DC32DC">
        <w:rPr>
          <w:rFonts w:ascii="Calibri" w:hAnsi="Calibri"/>
        </w:rPr>
        <w:t>Mr.</w:t>
      </w:r>
      <w:r>
        <w:rPr>
          <w:rFonts w:ascii="Calibri" w:hAnsi="Calibri"/>
        </w:rPr>
        <w:t xml:space="preserve"> Caldwell made a </w:t>
      </w:r>
      <w:r w:rsidR="00AB2F52" w:rsidRPr="00AB2F52">
        <w:rPr>
          <w:rFonts w:ascii="Calibri" w:hAnsi="Calibri"/>
          <w:b/>
        </w:rPr>
        <w:t>M</w:t>
      </w:r>
      <w:r w:rsidR="00AB2F52">
        <w:rPr>
          <w:rFonts w:ascii="Calibri" w:hAnsi="Calibri"/>
          <w:b/>
        </w:rPr>
        <w:t>OTION</w:t>
      </w:r>
      <w:r w:rsidR="00FD44C0">
        <w:rPr>
          <w:rFonts w:ascii="Calibri" w:hAnsi="Calibri"/>
          <w:b/>
        </w:rPr>
        <w:t xml:space="preserve"> </w:t>
      </w:r>
      <w:r>
        <w:rPr>
          <w:rFonts w:ascii="Calibri" w:hAnsi="Calibri"/>
        </w:rPr>
        <w:t xml:space="preserve">to recommend to the full board the adoption Early Intervention, Community Living, and Institutional Supports as the assessment topics to be covered for Fiscal Year 2019. This </w:t>
      </w:r>
      <w:r w:rsidR="000F5002">
        <w:rPr>
          <w:rFonts w:ascii="Calibri" w:hAnsi="Calibri"/>
          <w:b/>
        </w:rPr>
        <w:t>MOTION</w:t>
      </w:r>
      <w:r>
        <w:rPr>
          <w:rFonts w:ascii="Calibri" w:hAnsi="Calibri"/>
        </w:rPr>
        <w:t xml:space="preserve"> was </w:t>
      </w:r>
      <w:r w:rsidR="00AB2F52" w:rsidRPr="00AB2F52">
        <w:rPr>
          <w:rFonts w:ascii="Calibri" w:hAnsi="Calibri"/>
          <w:b/>
        </w:rPr>
        <w:t>S</w:t>
      </w:r>
      <w:r w:rsidR="00AB2F52">
        <w:rPr>
          <w:rFonts w:ascii="Calibri" w:hAnsi="Calibri"/>
          <w:b/>
        </w:rPr>
        <w:t>ECOND</w:t>
      </w:r>
      <w:r>
        <w:rPr>
          <w:rFonts w:ascii="Calibri" w:hAnsi="Calibri"/>
          <w:b/>
        </w:rPr>
        <w:t>ED</w:t>
      </w:r>
      <w:r w:rsidR="00FD44C0">
        <w:rPr>
          <w:rFonts w:ascii="Calibri" w:hAnsi="Calibri"/>
          <w:b/>
        </w:rPr>
        <w:t xml:space="preserve"> </w:t>
      </w:r>
      <w:r>
        <w:rPr>
          <w:rFonts w:ascii="Calibri" w:hAnsi="Calibri"/>
        </w:rPr>
        <w:t>by</w:t>
      </w:r>
      <w:r w:rsidR="00DC32DC">
        <w:rPr>
          <w:rFonts w:ascii="Calibri" w:hAnsi="Calibri"/>
        </w:rPr>
        <w:t xml:space="preserve"> Ms.</w:t>
      </w:r>
      <w:r w:rsidR="00FD44C0">
        <w:rPr>
          <w:rFonts w:ascii="Calibri" w:hAnsi="Calibri"/>
        </w:rPr>
        <w:t xml:space="preserve"> Bevan</w:t>
      </w:r>
      <w:r>
        <w:rPr>
          <w:rFonts w:ascii="Calibri" w:hAnsi="Calibri"/>
        </w:rPr>
        <w:t xml:space="preserve">, and it was </w:t>
      </w:r>
      <w:r>
        <w:rPr>
          <w:rFonts w:ascii="Calibri" w:hAnsi="Calibri"/>
          <w:b/>
        </w:rPr>
        <w:t>PASSED</w:t>
      </w:r>
      <w:r>
        <w:rPr>
          <w:rFonts w:ascii="Calibri" w:hAnsi="Calibri"/>
        </w:rPr>
        <w:t xml:space="preserve"> by the committee unanimously.</w:t>
      </w:r>
    </w:p>
    <w:p w:rsidR="00A913A2" w:rsidRPr="00D36B4C" w:rsidRDefault="00DB3FA1" w:rsidP="00430E70">
      <w:pPr>
        <w:pStyle w:val="NormalWeb"/>
        <w:spacing w:before="0" w:beforeAutospacing="0" w:after="240" w:afterAutospacing="0" w:line="280" w:lineRule="atLeast"/>
        <w:rPr>
          <w:rFonts w:ascii="Calibri" w:hAnsi="Calibri"/>
        </w:rPr>
      </w:pPr>
      <w:r>
        <w:rPr>
          <w:rFonts w:ascii="Calibri" w:hAnsi="Calibri"/>
          <w:b/>
        </w:rPr>
        <w:t xml:space="preserve">LEGISLATIVE UPDATE: </w:t>
      </w:r>
      <w:r w:rsidR="00DC32DC">
        <w:rPr>
          <w:rFonts w:ascii="Calibri" w:hAnsi="Calibri"/>
        </w:rPr>
        <w:t xml:space="preserve">Mr. </w:t>
      </w:r>
      <w:r w:rsidR="00D36B4C">
        <w:rPr>
          <w:rFonts w:ascii="Calibri" w:hAnsi="Calibri"/>
        </w:rPr>
        <w:t xml:space="preserve">Cimino provided an update on some of the major Bills of interest from the 2018 legislative session. There was a good discussion about the role of Board members in the legislative work of the Board. The development of a legislative priorities document for the 2019 legislative session was discussed, as well as ways that Board staff can better educate Board members about the work of Board staff during the legislative session and the challenges of doing this well. </w:t>
      </w:r>
    </w:p>
    <w:p w:rsidR="003F137B" w:rsidRPr="00A913A2" w:rsidRDefault="003F137B" w:rsidP="00575E92">
      <w:pPr>
        <w:pStyle w:val="NormalWeb"/>
        <w:spacing w:before="0" w:beforeAutospacing="0" w:after="0" w:afterAutospacing="0" w:line="288" w:lineRule="atLeast"/>
        <w:rPr>
          <w:rFonts w:ascii="Calibri" w:hAnsi="Calibri"/>
        </w:rPr>
      </w:pPr>
      <w:r>
        <w:rPr>
          <w:rFonts w:ascii="Calibri" w:hAnsi="Calibri"/>
          <w:b/>
        </w:rPr>
        <w:t>COMMITTEE FEEDBACK/FUTURE MEETING TOPICS:</w:t>
      </w:r>
      <w:r w:rsidR="00A913A2">
        <w:rPr>
          <w:rFonts w:ascii="Calibri" w:hAnsi="Calibri"/>
          <w:b/>
        </w:rPr>
        <w:t xml:space="preserve"> </w:t>
      </w:r>
      <w:r w:rsidR="00A913A2">
        <w:rPr>
          <w:rFonts w:ascii="Calibri" w:hAnsi="Calibri"/>
        </w:rPr>
        <w:t>The Committee expressed an interest in potential guest speakers in future meetings, including potentially education about the legislative process, including the LIS system</w:t>
      </w:r>
      <w:r w:rsidR="00EF6747">
        <w:rPr>
          <w:rFonts w:ascii="Calibri" w:hAnsi="Calibri"/>
        </w:rPr>
        <w:t xml:space="preserve"> and Lobbyist in a Box, and topical information about issues that affect people with disabilities, but </w:t>
      </w:r>
      <w:r w:rsidR="000F5002">
        <w:rPr>
          <w:rFonts w:ascii="Calibri" w:hAnsi="Calibri"/>
        </w:rPr>
        <w:t xml:space="preserve">in </w:t>
      </w:r>
      <w:r w:rsidR="00EF6747">
        <w:rPr>
          <w:rFonts w:ascii="Calibri" w:hAnsi="Calibri"/>
        </w:rPr>
        <w:t xml:space="preserve">which the Board staff have not historically been engaged. </w:t>
      </w:r>
    </w:p>
    <w:p w:rsidR="003F137B" w:rsidRDefault="003F137B" w:rsidP="00575E92">
      <w:pPr>
        <w:pStyle w:val="NormalWeb"/>
        <w:spacing w:before="0" w:beforeAutospacing="0" w:after="0" w:afterAutospacing="0" w:line="288" w:lineRule="atLeast"/>
        <w:rPr>
          <w:rFonts w:ascii="Calibri" w:hAnsi="Calibri"/>
          <w:b/>
        </w:rPr>
      </w:pPr>
    </w:p>
    <w:p w:rsidR="002F0C7B" w:rsidRPr="00213CF8" w:rsidRDefault="00575E92" w:rsidP="00213CF8">
      <w:pPr>
        <w:pStyle w:val="NormalWeb"/>
        <w:spacing w:before="0" w:beforeAutospacing="0" w:after="0" w:afterAutospacing="0" w:line="288" w:lineRule="atLeast"/>
        <w:rPr>
          <w:rFonts w:ascii="Calibri" w:hAnsi="Calibri"/>
          <w:b/>
        </w:rPr>
      </w:pPr>
      <w:r w:rsidRPr="00D25D7B">
        <w:rPr>
          <w:rFonts w:ascii="Calibri" w:hAnsi="Calibri"/>
          <w:b/>
        </w:rPr>
        <w:lastRenderedPageBreak/>
        <w:t xml:space="preserve">ADJOURNMENT:  </w:t>
      </w:r>
      <w:r w:rsidR="00DC32DC">
        <w:rPr>
          <w:rFonts w:ascii="Calibri" w:hAnsi="Calibri"/>
        </w:rPr>
        <w:t>The Chair</w:t>
      </w:r>
      <w:r w:rsidR="00484AC4">
        <w:rPr>
          <w:rFonts w:ascii="Calibri" w:hAnsi="Calibri"/>
        </w:rPr>
        <w:t xml:space="preserve"> adjourned the meetin</w:t>
      </w:r>
      <w:r w:rsidR="00D36B4C">
        <w:rPr>
          <w:rFonts w:ascii="Calibri" w:hAnsi="Calibri"/>
        </w:rPr>
        <w:t>g at 11:30</w:t>
      </w:r>
      <w:r>
        <w:rPr>
          <w:rFonts w:ascii="Calibri" w:hAnsi="Calibri"/>
        </w:rPr>
        <w:t xml:space="preserve"> AM.</w:t>
      </w:r>
    </w:p>
    <w:sectPr w:rsidR="002F0C7B" w:rsidRPr="00213CF8" w:rsidSect="002457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4B" w:rsidRDefault="00D3704B">
      <w:r>
        <w:separator/>
      </w:r>
    </w:p>
  </w:endnote>
  <w:endnote w:type="continuationSeparator" w:id="0">
    <w:p w:rsidR="00D3704B" w:rsidRDefault="00D3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4B" w:rsidRDefault="00D3704B">
      <w:r>
        <w:separator/>
      </w:r>
    </w:p>
  </w:footnote>
  <w:footnote w:type="continuationSeparator" w:id="0">
    <w:p w:rsidR="00D3704B" w:rsidRDefault="00D3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6" w:rsidRPr="0024571B" w:rsidRDefault="00046C93" w:rsidP="0024571B">
    <w:pPr>
      <w:pStyle w:val="Header"/>
      <w:rPr>
        <w:rFonts w:asciiTheme="minorHAnsi" w:hAnsiTheme="minorHAnsi"/>
      </w:rPr>
    </w:pPr>
    <w:r>
      <w:rPr>
        <w:rFonts w:asciiTheme="minorHAnsi" w:hAnsiTheme="minorHAnsi"/>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B38"/>
    <w:multiLevelType w:val="hybridMultilevel"/>
    <w:tmpl w:val="7F4ABE2C"/>
    <w:lvl w:ilvl="0" w:tplc="160C266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F0A25"/>
    <w:multiLevelType w:val="hybridMultilevel"/>
    <w:tmpl w:val="8A42A69A"/>
    <w:lvl w:ilvl="0" w:tplc="160C266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2"/>
    <w:rsid w:val="00046C93"/>
    <w:rsid w:val="000B2ED3"/>
    <w:rsid w:val="000D649A"/>
    <w:rsid w:val="000F5002"/>
    <w:rsid w:val="00106FFA"/>
    <w:rsid w:val="001140DF"/>
    <w:rsid w:val="00122ADA"/>
    <w:rsid w:val="00127DB7"/>
    <w:rsid w:val="00146197"/>
    <w:rsid w:val="00182CBD"/>
    <w:rsid w:val="00185F2E"/>
    <w:rsid w:val="00186355"/>
    <w:rsid w:val="001901E4"/>
    <w:rsid w:val="001C6EDE"/>
    <w:rsid w:val="00200A01"/>
    <w:rsid w:val="00213CF8"/>
    <w:rsid w:val="00215ACC"/>
    <w:rsid w:val="002247C9"/>
    <w:rsid w:val="00234E56"/>
    <w:rsid w:val="00287917"/>
    <w:rsid w:val="002F0C7B"/>
    <w:rsid w:val="00305F81"/>
    <w:rsid w:val="003246CE"/>
    <w:rsid w:val="003F137B"/>
    <w:rsid w:val="00430E70"/>
    <w:rsid w:val="00436C11"/>
    <w:rsid w:val="004371F0"/>
    <w:rsid w:val="00484AC4"/>
    <w:rsid w:val="00486A9D"/>
    <w:rsid w:val="004B0D94"/>
    <w:rsid w:val="004B64FF"/>
    <w:rsid w:val="00575E92"/>
    <w:rsid w:val="00600CAB"/>
    <w:rsid w:val="00653BD6"/>
    <w:rsid w:val="007A748E"/>
    <w:rsid w:val="007E7E14"/>
    <w:rsid w:val="008A0E2A"/>
    <w:rsid w:val="008A600A"/>
    <w:rsid w:val="008B52CC"/>
    <w:rsid w:val="008D6FC6"/>
    <w:rsid w:val="008F02BF"/>
    <w:rsid w:val="00911881"/>
    <w:rsid w:val="00932923"/>
    <w:rsid w:val="009C6BFE"/>
    <w:rsid w:val="00A10C7A"/>
    <w:rsid w:val="00A6155B"/>
    <w:rsid w:val="00A913A2"/>
    <w:rsid w:val="00AB2F52"/>
    <w:rsid w:val="00AB35C4"/>
    <w:rsid w:val="00B76EF9"/>
    <w:rsid w:val="00BE3E28"/>
    <w:rsid w:val="00BF64F5"/>
    <w:rsid w:val="00C13DF3"/>
    <w:rsid w:val="00D36B4C"/>
    <w:rsid w:val="00D3704B"/>
    <w:rsid w:val="00D662B0"/>
    <w:rsid w:val="00D9241F"/>
    <w:rsid w:val="00DB3FA1"/>
    <w:rsid w:val="00DC32DC"/>
    <w:rsid w:val="00DE7A6C"/>
    <w:rsid w:val="00E43169"/>
    <w:rsid w:val="00E73DB6"/>
    <w:rsid w:val="00EC771A"/>
    <w:rsid w:val="00EF6747"/>
    <w:rsid w:val="00F418BF"/>
    <w:rsid w:val="00F6590F"/>
    <w:rsid w:val="00FD44C0"/>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character" w:styleId="CommentReference">
    <w:name w:val="annotation reference"/>
    <w:basedOn w:val="DefaultParagraphFont"/>
    <w:uiPriority w:val="99"/>
    <w:semiHidden/>
    <w:unhideWhenUsed/>
    <w:rsid w:val="00127DB7"/>
    <w:rPr>
      <w:sz w:val="16"/>
      <w:szCs w:val="16"/>
    </w:rPr>
  </w:style>
  <w:style w:type="paragraph" w:styleId="CommentText">
    <w:name w:val="annotation text"/>
    <w:basedOn w:val="Normal"/>
    <w:link w:val="CommentTextChar"/>
    <w:uiPriority w:val="99"/>
    <w:semiHidden/>
    <w:unhideWhenUsed/>
    <w:rsid w:val="00127DB7"/>
    <w:rPr>
      <w:sz w:val="20"/>
      <w:szCs w:val="20"/>
    </w:rPr>
  </w:style>
  <w:style w:type="character" w:customStyle="1" w:styleId="CommentTextChar">
    <w:name w:val="Comment Text Char"/>
    <w:basedOn w:val="DefaultParagraphFont"/>
    <w:link w:val="CommentText"/>
    <w:uiPriority w:val="99"/>
    <w:semiHidden/>
    <w:rsid w:val="00127D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DB7"/>
    <w:rPr>
      <w:b/>
      <w:bCs/>
    </w:rPr>
  </w:style>
  <w:style w:type="character" w:customStyle="1" w:styleId="CommentSubjectChar">
    <w:name w:val="Comment Subject Char"/>
    <w:basedOn w:val="CommentTextChar"/>
    <w:link w:val="CommentSubject"/>
    <w:uiPriority w:val="99"/>
    <w:semiHidden/>
    <w:rsid w:val="00127DB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27DB7"/>
    <w:rPr>
      <w:rFonts w:ascii="Tahoma" w:hAnsi="Tahoma" w:cs="Tahoma"/>
      <w:sz w:val="16"/>
      <w:szCs w:val="16"/>
    </w:rPr>
  </w:style>
  <w:style w:type="character" w:customStyle="1" w:styleId="BalloonTextChar">
    <w:name w:val="Balloon Text Char"/>
    <w:basedOn w:val="DefaultParagraphFont"/>
    <w:link w:val="BalloonText"/>
    <w:uiPriority w:val="99"/>
    <w:semiHidden/>
    <w:rsid w:val="00127DB7"/>
    <w:rPr>
      <w:rFonts w:ascii="Tahoma" w:hAnsi="Tahoma" w:cs="Tahoma"/>
      <w:sz w:val="16"/>
      <w:szCs w:val="16"/>
    </w:rPr>
  </w:style>
  <w:style w:type="paragraph" w:styleId="ListParagraph">
    <w:name w:val="List Paragraph"/>
    <w:basedOn w:val="Normal"/>
    <w:uiPriority w:val="34"/>
    <w:qFormat/>
    <w:rsid w:val="00AB2F52"/>
    <w:pPr>
      <w:ind w:left="720"/>
      <w:contextualSpacing/>
    </w:pPr>
  </w:style>
  <w:style w:type="paragraph" w:styleId="Footer">
    <w:name w:val="footer"/>
    <w:basedOn w:val="Normal"/>
    <w:link w:val="FooterChar"/>
    <w:uiPriority w:val="99"/>
    <w:unhideWhenUsed/>
    <w:rsid w:val="00046C93"/>
    <w:pPr>
      <w:tabs>
        <w:tab w:val="center" w:pos="4680"/>
        <w:tab w:val="right" w:pos="9360"/>
      </w:tabs>
    </w:pPr>
  </w:style>
  <w:style w:type="character" w:customStyle="1" w:styleId="FooterChar">
    <w:name w:val="Footer Char"/>
    <w:basedOn w:val="DefaultParagraphFont"/>
    <w:link w:val="Footer"/>
    <w:uiPriority w:val="99"/>
    <w:rsid w:val="00046C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character" w:styleId="CommentReference">
    <w:name w:val="annotation reference"/>
    <w:basedOn w:val="DefaultParagraphFont"/>
    <w:uiPriority w:val="99"/>
    <w:semiHidden/>
    <w:unhideWhenUsed/>
    <w:rsid w:val="00127DB7"/>
    <w:rPr>
      <w:sz w:val="16"/>
      <w:szCs w:val="16"/>
    </w:rPr>
  </w:style>
  <w:style w:type="paragraph" w:styleId="CommentText">
    <w:name w:val="annotation text"/>
    <w:basedOn w:val="Normal"/>
    <w:link w:val="CommentTextChar"/>
    <w:uiPriority w:val="99"/>
    <w:semiHidden/>
    <w:unhideWhenUsed/>
    <w:rsid w:val="00127DB7"/>
    <w:rPr>
      <w:sz w:val="20"/>
      <w:szCs w:val="20"/>
    </w:rPr>
  </w:style>
  <w:style w:type="character" w:customStyle="1" w:styleId="CommentTextChar">
    <w:name w:val="Comment Text Char"/>
    <w:basedOn w:val="DefaultParagraphFont"/>
    <w:link w:val="CommentText"/>
    <w:uiPriority w:val="99"/>
    <w:semiHidden/>
    <w:rsid w:val="00127D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7DB7"/>
    <w:rPr>
      <w:b/>
      <w:bCs/>
    </w:rPr>
  </w:style>
  <w:style w:type="character" w:customStyle="1" w:styleId="CommentSubjectChar">
    <w:name w:val="Comment Subject Char"/>
    <w:basedOn w:val="CommentTextChar"/>
    <w:link w:val="CommentSubject"/>
    <w:uiPriority w:val="99"/>
    <w:semiHidden/>
    <w:rsid w:val="00127DB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27DB7"/>
    <w:rPr>
      <w:rFonts w:ascii="Tahoma" w:hAnsi="Tahoma" w:cs="Tahoma"/>
      <w:sz w:val="16"/>
      <w:szCs w:val="16"/>
    </w:rPr>
  </w:style>
  <w:style w:type="character" w:customStyle="1" w:styleId="BalloonTextChar">
    <w:name w:val="Balloon Text Char"/>
    <w:basedOn w:val="DefaultParagraphFont"/>
    <w:link w:val="BalloonText"/>
    <w:uiPriority w:val="99"/>
    <w:semiHidden/>
    <w:rsid w:val="00127DB7"/>
    <w:rPr>
      <w:rFonts w:ascii="Tahoma" w:hAnsi="Tahoma" w:cs="Tahoma"/>
      <w:sz w:val="16"/>
      <w:szCs w:val="16"/>
    </w:rPr>
  </w:style>
  <w:style w:type="paragraph" w:styleId="ListParagraph">
    <w:name w:val="List Paragraph"/>
    <w:basedOn w:val="Normal"/>
    <w:uiPriority w:val="34"/>
    <w:qFormat/>
    <w:rsid w:val="00AB2F52"/>
    <w:pPr>
      <w:ind w:left="720"/>
      <w:contextualSpacing/>
    </w:pPr>
  </w:style>
  <w:style w:type="paragraph" w:styleId="Footer">
    <w:name w:val="footer"/>
    <w:basedOn w:val="Normal"/>
    <w:link w:val="FooterChar"/>
    <w:uiPriority w:val="99"/>
    <w:unhideWhenUsed/>
    <w:rsid w:val="00046C93"/>
    <w:pPr>
      <w:tabs>
        <w:tab w:val="center" w:pos="4680"/>
        <w:tab w:val="right" w:pos="9360"/>
      </w:tabs>
    </w:pPr>
  </w:style>
  <w:style w:type="character" w:customStyle="1" w:styleId="FooterChar">
    <w:name w:val="Footer Char"/>
    <w:basedOn w:val="DefaultParagraphFont"/>
    <w:link w:val="Footer"/>
    <w:uiPriority w:val="99"/>
    <w:rsid w:val="00046C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NKAHMF2WWKTP-399312027-1806</_dlc_DocId>
    <_dlc_DocIdUrl xmlns="89461f00-0b74-46d7-ba90-7a84aa4e2ee4">
      <Url>https://sharepoint.wwrc.net/VBPDdocs/_layouts/15/DocIdRedir.aspx?ID=NKAHMF2WWKTP-399312027-1806</Url>
      <Description>NKAHMF2WWKTP-399312027-1806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FF624-047F-4A6E-936D-719BBE5269A2}"/>
</file>

<file path=customXml/itemProps2.xml><?xml version="1.0" encoding="utf-8"?>
<ds:datastoreItem xmlns:ds="http://schemas.openxmlformats.org/officeDocument/2006/customXml" ds:itemID="{8910A36E-F0E6-4236-BB7A-B4F361E041BB}"/>
</file>

<file path=customXml/itemProps3.xml><?xml version="1.0" encoding="utf-8"?>
<ds:datastoreItem xmlns:ds="http://schemas.openxmlformats.org/officeDocument/2006/customXml" ds:itemID="{5461C18C-C79F-4AA0-B876-CD9815093274}"/>
</file>

<file path=customXml/itemProps4.xml><?xml version="1.0" encoding="utf-8"?>
<ds:datastoreItem xmlns:ds="http://schemas.openxmlformats.org/officeDocument/2006/customXml" ds:itemID="{CD4CA4F8-35A4-455F-9AAD-2A7C36DB0912}"/>
</file>

<file path=customXml/itemProps5.xml><?xml version="1.0" encoding="utf-8"?>
<ds:datastoreItem xmlns:ds="http://schemas.openxmlformats.org/officeDocument/2006/customXml" ds:itemID="{B5181FEE-0F50-4110-9D36-DDD944784EDE}"/>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5</cp:revision>
  <dcterms:created xsi:type="dcterms:W3CDTF">2018-03-15T12:59:00Z</dcterms:created>
  <dcterms:modified xsi:type="dcterms:W3CDTF">2018-03-19T18:41:00Z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9af3676a-2a84-4fa7-9d42-2721c5d538e3</vt:lpwstr>
  </property>
</Properties>
</file>