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FA" w:rsidRPr="00C059FA" w:rsidRDefault="00C059FA" w:rsidP="00C059FA">
      <w:pPr>
        <w:spacing w:after="0" w:line="240" w:lineRule="auto"/>
        <w:jc w:val="center"/>
        <w:rPr>
          <w:rFonts w:ascii="Calibri" w:eastAsia="Times New Roman" w:hAnsi="Calibri" w:cs="Times New Roman"/>
          <w:b/>
          <w:sz w:val="24"/>
          <w:szCs w:val="24"/>
        </w:rPr>
      </w:pPr>
      <w:r w:rsidRPr="00C059FA">
        <w:rPr>
          <w:rFonts w:ascii="Calibri" w:eastAsia="Times New Roman" w:hAnsi="Calibri" w:cs="Times New Roman"/>
          <w:b/>
          <w:sz w:val="24"/>
          <w:szCs w:val="24"/>
        </w:rPr>
        <w:t>Virginia Board for People with Disabilities</w:t>
      </w:r>
    </w:p>
    <w:p w:rsidR="00C059FA" w:rsidRPr="00C059FA" w:rsidRDefault="00C059FA" w:rsidP="00C059FA">
      <w:pPr>
        <w:spacing w:after="0" w:line="240" w:lineRule="auto"/>
        <w:jc w:val="center"/>
        <w:rPr>
          <w:rFonts w:ascii="Calibri" w:eastAsia="Times New Roman" w:hAnsi="Calibri" w:cs="Times New Roman"/>
          <w:b/>
          <w:sz w:val="24"/>
          <w:szCs w:val="24"/>
        </w:rPr>
      </w:pPr>
      <w:r w:rsidRPr="00C059FA">
        <w:rPr>
          <w:rFonts w:ascii="Calibri" w:eastAsia="Times New Roman" w:hAnsi="Calibri" w:cs="Times New Roman"/>
          <w:b/>
          <w:sz w:val="24"/>
          <w:szCs w:val="24"/>
        </w:rPr>
        <w:t>Executive Committee Meeting Minutes</w:t>
      </w:r>
    </w:p>
    <w:p w:rsidR="00C059FA" w:rsidRPr="00C059FA" w:rsidRDefault="00C059FA" w:rsidP="00C059FA">
      <w:pPr>
        <w:spacing w:after="0" w:line="240" w:lineRule="auto"/>
        <w:jc w:val="center"/>
        <w:rPr>
          <w:rFonts w:ascii="Calibri" w:eastAsia="Times New Roman" w:hAnsi="Calibri" w:cs="Times New Roman"/>
          <w:b/>
          <w:i/>
          <w:sz w:val="24"/>
          <w:szCs w:val="24"/>
        </w:rPr>
      </w:pPr>
      <w:r>
        <w:rPr>
          <w:rFonts w:ascii="Calibri" w:eastAsia="Times New Roman" w:hAnsi="Calibri" w:cs="Times New Roman"/>
          <w:b/>
          <w:i/>
          <w:sz w:val="24"/>
          <w:szCs w:val="24"/>
        </w:rPr>
        <w:t>March 15, 2017</w:t>
      </w:r>
    </w:p>
    <w:p w:rsidR="00C059FA" w:rsidRPr="00C059FA" w:rsidRDefault="00C059FA" w:rsidP="00C059FA">
      <w:pPr>
        <w:spacing w:after="0" w:line="240" w:lineRule="auto"/>
        <w:jc w:val="center"/>
        <w:rPr>
          <w:rFonts w:ascii="Calibri" w:eastAsia="Times New Roman" w:hAnsi="Calibri" w:cs="Times New Roman"/>
          <w:b/>
          <w:i/>
          <w:sz w:val="24"/>
          <w:szCs w:val="24"/>
        </w:rPr>
      </w:pPr>
    </w:p>
    <w:p w:rsidR="00394A2D" w:rsidRDefault="00C059FA" w:rsidP="00C059FA">
      <w:pPr>
        <w:spacing w:after="0" w:line="240" w:lineRule="auto"/>
        <w:ind w:right="144"/>
        <w:jc w:val="both"/>
        <w:rPr>
          <w:rFonts w:ascii="Calibri" w:eastAsia="Times New Roman" w:hAnsi="Calibri" w:cs="Times New Roman"/>
          <w:sz w:val="24"/>
          <w:szCs w:val="24"/>
        </w:rPr>
      </w:pPr>
      <w:r w:rsidRPr="00C059FA">
        <w:rPr>
          <w:rFonts w:ascii="Calibri" w:eastAsia="Times New Roman" w:hAnsi="Calibri" w:cs="Times New Roman"/>
          <w:b/>
          <w:sz w:val="24"/>
          <w:szCs w:val="24"/>
        </w:rPr>
        <w:t>Committee Members Present</w:t>
      </w:r>
      <w:r w:rsidRPr="00C059FA">
        <w:rPr>
          <w:rFonts w:ascii="Calibri" w:eastAsia="Times New Roman" w:hAnsi="Calibri" w:cs="Times New Roman"/>
          <w:sz w:val="24"/>
          <w:szCs w:val="24"/>
        </w:rPr>
        <w:t>:</w:t>
      </w:r>
      <w:r w:rsidRPr="00C059FA">
        <w:rPr>
          <w:rFonts w:ascii="Calibri" w:eastAsia="Times New Roman" w:hAnsi="Calibri" w:cs="Times New Roman"/>
          <w:sz w:val="24"/>
          <w:szCs w:val="24"/>
        </w:rPr>
        <w:tab/>
      </w:r>
      <w:r w:rsidRPr="00C059FA">
        <w:rPr>
          <w:rFonts w:ascii="Calibri" w:eastAsia="Times New Roman" w:hAnsi="Calibri" w:cs="Times New Roman"/>
          <w:sz w:val="24"/>
          <w:szCs w:val="24"/>
        </w:rPr>
        <w:tab/>
      </w:r>
    </w:p>
    <w:p w:rsidR="00C059FA" w:rsidRPr="00C059FA" w:rsidRDefault="00C059FA" w:rsidP="00394A2D">
      <w:pPr>
        <w:spacing w:after="0" w:line="240" w:lineRule="auto"/>
        <w:ind w:left="3600" w:right="144"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Charles Meacham, Chair</w:t>
      </w:r>
    </w:p>
    <w:p w:rsidR="00C059FA" w:rsidRPr="00C059FA" w:rsidRDefault="00C059FA" w:rsidP="00C059FA">
      <w:pPr>
        <w:spacing w:after="0" w:line="240" w:lineRule="auto"/>
        <w:ind w:left="3600"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Randy Burak</w:t>
      </w:r>
    </w:p>
    <w:p w:rsidR="00C059FA" w:rsidRPr="00C059FA" w:rsidRDefault="00C059FA" w:rsidP="00C059FA">
      <w:pPr>
        <w:spacing w:after="0" w:line="240" w:lineRule="auto"/>
        <w:ind w:left="3600"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Angela Sadsad</w:t>
      </w:r>
    </w:p>
    <w:p w:rsidR="00C059FA" w:rsidRPr="00C059FA" w:rsidRDefault="00C059FA" w:rsidP="00C059FA">
      <w:pPr>
        <w:spacing w:after="0" w:line="300" w:lineRule="atLeast"/>
        <w:ind w:left="3600"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Matthew Shapiro</w:t>
      </w:r>
    </w:p>
    <w:p w:rsidR="00C059FA" w:rsidRPr="00C059FA" w:rsidRDefault="00C059FA" w:rsidP="00C059FA">
      <w:pPr>
        <w:spacing w:after="0" w:line="300" w:lineRule="atLeast"/>
        <w:ind w:left="3600" w:firstLine="720"/>
        <w:jc w:val="both"/>
        <w:rPr>
          <w:rFonts w:ascii="Calibri" w:eastAsia="Times New Roman" w:hAnsi="Calibri" w:cs="Times New Roman"/>
          <w:color w:val="000000"/>
          <w:sz w:val="24"/>
          <w:szCs w:val="24"/>
        </w:rPr>
      </w:pPr>
      <w:r w:rsidRPr="00C059FA">
        <w:rPr>
          <w:rFonts w:ascii="Calibri" w:eastAsia="Times New Roman" w:hAnsi="Calibri" w:cs="Times New Roman"/>
          <w:color w:val="000000"/>
          <w:sz w:val="24"/>
          <w:szCs w:val="24"/>
        </w:rPr>
        <w:t>Felicia Hamilton</w:t>
      </w:r>
    </w:p>
    <w:p w:rsidR="00C059FA" w:rsidRPr="00C059FA" w:rsidRDefault="00C059FA" w:rsidP="00C059FA">
      <w:pPr>
        <w:spacing w:after="0" w:line="300" w:lineRule="atLeast"/>
        <w:ind w:left="3600" w:firstLine="720"/>
        <w:jc w:val="both"/>
        <w:rPr>
          <w:rFonts w:ascii="Calibri" w:eastAsia="Times New Roman" w:hAnsi="Calibri" w:cs="Times New Roman"/>
          <w:color w:val="000000"/>
          <w:sz w:val="24"/>
          <w:szCs w:val="24"/>
        </w:rPr>
      </w:pPr>
      <w:r w:rsidRPr="00C059FA">
        <w:rPr>
          <w:rFonts w:ascii="Calibri" w:eastAsia="Times New Roman" w:hAnsi="Calibri" w:cs="Times New Roman"/>
          <w:color w:val="000000"/>
          <w:sz w:val="24"/>
          <w:szCs w:val="24"/>
        </w:rPr>
        <w:t>Cindy Rudy</w:t>
      </w:r>
    </w:p>
    <w:p w:rsidR="00C059FA" w:rsidRPr="00C059FA" w:rsidRDefault="00C059FA" w:rsidP="00C059FA">
      <w:pPr>
        <w:spacing w:after="0" w:line="300" w:lineRule="atLeast"/>
        <w:ind w:left="3600" w:firstLine="720"/>
        <w:jc w:val="both"/>
        <w:rPr>
          <w:rFonts w:ascii="Calibri" w:eastAsia="Times New Roman" w:hAnsi="Calibri" w:cs="Times New Roman"/>
          <w:color w:val="000000"/>
          <w:sz w:val="24"/>
          <w:szCs w:val="24"/>
        </w:rPr>
      </w:pPr>
      <w:r w:rsidRPr="00C059FA">
        <w:rPr>
          <w:rFonts w:ascii="Calibri" w:eastAsia="Times New Roman" w:hAnsi="Calibri" w:cs="Times New Roman"/>
          <w:color w:val="000000"/>
          <w:sz w:val="24"/>
          <w:szCs w:val="24"/>
        </w:rPr>
        <w:t>Summer Sage</w:t>
      </w:r>
    </w:p>
    <w:p w:rsidR="00C059FA" w:rsidRPr="00C059FA" w:rsidRDefault="00C059FA" w:rsidP="00C059FA">
      <w:pPr>
        <w:spacing w:after="0" w:line="300" w:lineRule="atLeast"/>
        <w:ind w:left="3600" w:firstLine="720"/>
        <w:jc w:val="both"/>
        <w:rPr>
          <w:rFonts w:ascii="Calibri" w:eastAsia="Times New Roman" w:hAnsi="Calibri" w:cs="Times New Roman"/>
          <w:color w:val="000000"/>
          <w:sz w:val="24"/>
          <w:szCs w:val="24"/>
        </w:rPr>
      </w:pPr>
    </w:p>
    <w:p w:rsidR="00394A2D"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Committee Members Absent:</w:t>
      </w:r>
      <w:r w:rsidRPr="00C059FA">
        <w:rPr>
          <w:rFonts w:ascii="Calibri" w:eastAsia="Times New Roman" w:hAnsi="Calibri" w:cs="Times New Roman"/>
          <w:sz w:val="24"/>
          <w:szCs w:val="24"/>
        </w:rPr>
        <w:tab/>
      </w:r>
      <w:r w:rsidRPr="00C059FA">
        <w:rPr>
          <w:rFonts w:ascii="Calibri" w:eastAsia="Times New Roman" w:hAnsi="Calibri" w:cs="Times New Roman"/>
          <w:sz w:val="24"/>
          <w:szCs w:val="24"/>
        </w:rPr>
        <w:tab/>
      </w:r>
    </w:p>
    <w:p w:rsidR="0013134C" w:rsidRDefault="00C059FA" w:rsidP="0013134C">
      <w:pPr>
        <w:spacing w:after="0" w:line="300" w:lineRule="atLeast"/>
        <w:ind w:left="3600" w:firstLine="720"/>
        <w:rPr>
          <w:rFonts w:ascii="Calibri" w:eastAsia="Times New Roman" w:hAnsi="Calibri" w:cs="Times New Roman"/>
          <w:sz w:val="24"/>
          <w:szCs w:val="24"/>
        </w:rPr>
      </w:pPr>
      <w:r w:rsidRPr="00C059FA">
        <w:rPr>
          <w:rFonts w:ascii="Calibri" w:eastAsia="Times New Roman" w:hAnsi="Calibri" w:cs="Times New Roman"/>
          <w:sz w:val="24"/>
          <w:szCs w:val="24"/>
        </w:rPr>
        <w:t>Carina Elgin</w:t>
      </w:r>
    </w:p>
    <w:p w:rsidR="00C059FA" w:rsidRPr="00C059FA" w:rsidRDefault="00C059FA" w:rsidP="0013134C">
      <w:pPr>
        <w:spacing w:after="0" w:line="300" w:lineRule="atLeast"/>
        <w:ind w:left="3600" w:firstLine="720"/>
        <w:rPr>
          <w:rFonts w:ascii="Calibri" w:eastAsia="Times New Roman" w:hAnsi="Calibri" w:cs="Times New Roman"/>
          <w:sz w:val="24"/>
          <w:szCs w:val="24"/>
        </w:rPr>
      </w:pPr>
      <w:r>
        <w:rPr>
          <w:rFonts w:ascii="Calibri" w:eastAsia="Times New Roman" w:hAnsi="Calibri" w:cs="Times New Roman"/>
          <w:sz w:val="24"/>
          <w:szCs w:val="24"/>
        </w:rPr>
        <w:t>Atima Omara</w:t>
      </w:r>
    </w:p>
    <w:p w:rsidR="00C059FA" w:rsidRPr="00C059FA" w:rsidRDefault="00C059FA" w:rsidP="00C059FA">
      <w:pPr>
        <w:spacing w:after="0" w:line="300" w:lineRule="atLeast"/>
        <w:rPr>
          <w:rFonts w:ascii="Calibri" w:eastAsia="Times New Roman" w:hAnsi="Calibri" w:cs="Times New Roman"/>
          <w:b/>
          <w:sz w:val="24"/>
          <w:szCs w:val="24"/>
        </w:rPr>
      </w:pPr>
    </w:p>
    <w:p w:rsidR="00394A2D" w:rsidRDefault="00C059FA" w:rsidP="00C059FA">
      <w:pPr>
        <w:spacing w:after="0" w:line="300" w:lineRule="atLeast"/>
        <w:rPr>
          <w:rFonts w:ascii="Calibri" w:eastAsia="Times New Roman" w:hAnsi="Calibri" w:cs="Times New Roman"/>
          <w:b/>
          <w:sz w:val="24"/>
          <w:szCs w:val="24"/>
        </w:rPr>
      </w:pPr>
      <w:r w:rsidRPr="00C059FA">
        <w:rPr>
          <w:rFonts w:ascii="Calibri" w:eastAsia="Times New Roman" w:hAnsi="Calibri" w:cs="Times New Roman"/>
          <w:b/>
          <w:sz w:val="24"/>
          <w:szCs w:val="24"/>
        </w:rPr>
        <w:t>Other Board Members Present:</w:t>
      </w:r>
      <w:r w:rsidRPr="00C059FA">
        <w:rPr>
          <w:rFonts w:ascii="Calibri" w:eastAsia="Times New Roman" w:hAnsi="Calibri" w:cs="Times New Roman"/>
          <w:b/>
          <w:sz w:val="24"/>
          <w:szCs w:val="24"/>
        </w:rPr>
        <w:tab/>
      </w:r>
      <w:r w:rsidRPr="00C059FA">
        <w:rPr>
          <w:rFonts w:ascii="Calibri" w:eastAsia="Times New Roman" w:hAnsi="Calibri" w:cs="Times New Roman"/>
          <w:b/>
          <w:sz w:val="24"/>
          <w:szCs w:val="24"/>
        </w:rPr>
        <w:tab/>
      </w:r>
    </w:p>
    <w:p w:rsidR="0013134C" w:rsidRDefault="00C059FA" w:rsidP="0013134C">
      <w:pPr>
        <w:spacing w:after="0" w:line="300" w:lineRule="atLeast"/>
        <w:ind w:left="3600" w:firstLine="720"/>
        <w:rPr>
          <w:rFonts w:ascii="Calibri" w:eastAsia="Times New Roman" w:hAnsi="Calibri" w:cs="Times New Roman"/>
          <w:sz w:val="24"/>
          <w:szCs w:val="24"/>
        </w:rPr>
      </w:pPr>
      <w:r w:rsidRPr="00C059FA">
        <w:rPr>
          <w:rFonts w:ascii="Calibri" w:eastAsia="Times New Roman" w:hAnsi="Calibri" w:cs="Times New Roman"/>
          <w:sz w:val="24"/>
          <w:szCs w:val="24"/>
        </w:rPr>
        <w:t>John Kelly</w:t>
      </w:r>
    </w:p>
    <w:p w:rsidR="00C059FA" w:rsidRPr="00C059FA" w:rsidRDefault="00C059FA" w:rsidP="0013134C">
      <w:pPr>
        <w:spacing w:after="0" w:line="300" w:lineRule="atLeast"/>
        <w:ind w:left="3600" w:firstLine="720"/>
        <w:rPr>
          <w:rFonts w:ascii="Calibri" w:eastAsia="Times New Roman" w:hAnsi="Calibri" w:cs="Times New Roman"/>
          <w:color w:val="000000"/>
          <w:sz w:val="24"/>
          <w:szCs w:val="24"/>
        </w:rPr>
      </w:pPr>
      <w:r w:rsidRPr="00C059FA">
        <w:rPr>
          <w:rFonts w:ascii="Calibri" w:eastAsia="Times New Roman" w:hAnsi="Calibri" w:cs="Times New Roman"/>
          <w:sz w:val="24"/>
          <w:szCs w:val="24"/>
        </w:rPr>
        <w:t>Ed Turner</w:t>
      </w:r>
    </w:p>
    <w:p w:rsidR="00C059FA" w:rsidRPr="00C059FA" w:rsidRDefault="00C059FA" w:rsidP="00C059FA">
      <w:pPr>
        <w:spacing w:after="0" w:line="300" w:lineRule="atLeast"/>
        <w:rPr>
          <w:rFonts w:ascii="Calibri" w:eastAsia="Times New Roman" w:hAnsi="Calibri" w:cs="Times New Roman"/>
          <w:b/>
          <w:sz w:val="24"/>
          <w:szCs w:val="24"/>
        </w:rPr>
      </w:pPr>
    </w:p>
    <w:p w:rsidR="00C059FA" w:rsidRPr="00C059FA" w:rsidRDefault="00C059FA" w:rsidP="00C059FA">
      <w:pPr>
        <w:spacing w:after="0" w:line="300" w:lineRule="atLeast"/>
        <w:rPr>
          <w:rFonts w:ascii="Calibri" w:eastAsia="Times New Roman" w:hAnsi="Calibri" w:cs="Times New Roman"/>
          <w:b/>
          <w:sz w:val="24"/>
          <w:szCs w:val="24"/>
        </w:rPr>
      </w:pPr>
    </w:p>
    <w:p w:rsidR="00394A2D" w:rsidRDefault="00C059FA" w:rsidP="00C059FA">
      <w:pPr>
        <w:spacing w:after="0" w:line="300" w:lineRule="atLeast"/>
        <w:jc w:val="both"/>
        <w:rPr>
          <w:rFonts w:ascii="Calibri" w:eastAsia="Times New Roman" w:hAnsi="Calibri" w:cs="Times New Roman"/>
          <w:sz w:val="24"/>
          <w:szCs w:val="24"/>
        </w:rPr>
      </w:pPr>
      <w:r w:rsidRPr="00C059FA">
        <w:rPr>
          <w:rFonts w:ascii="Calibri" w:eastAsia="Times New Roman" w:hAnsi="Calibri" w:cs="Times New Roman"/>
          <w:b/>
          <w:sz w:val="24"/>
          <w:szCs w:val="24"/>
        </w:rPr>
        <w:t>VBPD Staff Present:</w:t>
      </w:r>
    </w:p>
    <w:p w:rsidR="0013134C" w:rsidRDefault="00C059FA" w:rsidP="0013134C">
      <w:pPr>
        <w:spacing w:after="0" w:line="300" w:lineRule="atLeast"/>
        <w:ind w:left="3600"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Heidi Lawyer</w:t>
      </w:r>
    </w:p>
    <w:p w:rsidR="0013134C" w:rsidRDefault="00C059FA" w:rsidP="0013134C">
      <w:pPr>
        <w:spacing w:after="0" w:line="300" w:lineRule="atLeast"/>
        <w:ind w:left="3600" w:firstLine="720"/>
        <w:jc w:val="both"/>
        <w:rPr>
          <w:rFonts w:ascii="Calibri" w:eastAsia="Times New Roman" w:hAnsi="Calibri" w:cs="Times New Roman"/>
          <w:sz w:val="24"/>
          <w:szCs w:val="24"/>
        </w:rPr>
      </w:pPr>
      <w:r w:rsidRPr="00C059FA">
        <w:rPr>
          <w:rFonts w:ascii="Calibri" w:eastAsia="Times New Roman" w:hAnsi="Calibri" w:cs="Times New Roman"/>
          <w:sz w:val="24"/>
          <w:szCs w:val="24"/>
        </w:rPr>
        <w:t>John Cimino</w:t>
      </w:r>
    </w:p>
    <w:p w:rsidR="0013134C" w:rsidRDefault="00C059FA" w:rsidP="0013134C">
      <w:pPr>
        <w:spacing w:after="0" w:line="300" w:lineRule="atLeast"/>
        <w:ind w:left="4320"/>
        <w:jc w:val="both"/>
        <w:rPr>
          <w:rFonts w:ascii="Calibri" w:eastAsia="Times New Roman" w:hAnsi="Calibri" w:cs="Times New Roman"/>
          <w:sz w:val="24"/>
          <w:szCs w:val="24"/>
        </w:rPr>
      </w:pPr>
      <w:r w:rsidRPr="00C059FA">
        <w:rPr>
          <w:rFonts w:ascii="Calibri" w:eastAsia="Times New Roman" w:hAnsi="Calibri" w:cs="Times New Roman"/>
          <w:sz w:val="24"/>
          <w:szCs w:val="24"/>
        </w:rPr>
        <w:t>Joy Harris</w:t>
      </w:r>
    </w:p>
    <w:p w:rsidR="005E2389" w:rsidRDefault="00C059FA" w:rsidP="005E2389">
      <w:pPr>
        <w:spacing w:after="0" w:line="300" w:lineRule="atLeast"/>
        <w:ind w:left="4320"/>
        <w:jc w:val="both"/>
        <w:rPr>
          <w:rFonts w:ascii="Calibri" w:eastAsia="Times New Roman" w:hAnsi="Calibri" w:cs="Times New Roman"/>
          <w:sz w:val="24"/>
          <w:szCs w:val="24"/>
        </w:rPr>
      </w:pPr>
      <w:r>
        <w:rPr>
          <w:rFonts w:ascii="Calibri" w:eastAsia="Times New Roman" w:hAnsi="Calibri" w:cs="Times New Roman"/>
          <w:sz w:val="24"/>
          <w:szCs w:val="24"/>
        </w:rPr>
        <w:t>Nia Harrison</w:t>
      </w:r>
    </w:p>
    <w:p w:rsidR="005E2389" w:rsidRDefault="00C059FA" w:rsidP="005E2389">
      <w:pPr>
        <w:spacing w:after="0" w:line="300" w:lineRule="atLeast"/>
        <w:ind w:left="4320"/>
        <w:jc w:val="both"/>
        <w:rPr>
          <w:rFonts w:ascii="Calibri" w:eastAsia="Times New Roman" w:hAnsi="Calibri" w:cs="Times New Roman"/>
          <w:sz w:val="24"/>
          <w:szCs w:val="24"/>
        </w:rPr>
      </w:pPr>
      <w:bookmarkStart w:id="0" w:name="_GoBack"/>
      <w:bookmarkEnd w:id="0"/>
      <w:r w:rsidRPr="00C059FA">
        <w:rPr>
          <w:rFonts w:ascii="Calibri" w:eastAsia="Times New Roman" w:hAnsi="Calibri" w:cs="Times New Roman"/>
          <w:sz w:val="24"/>
          <w:szCs w:val="24"/>
        </w:rPr>
        <w:t>Benjamin Jarvela</w:t>
      </w:r>
    </w:p>
    <w:p w:rsidR="005E2389" w:rsidRDefault="00C059FA" w:rsidP="005E2389">
      <w:pPr>
        <w:spacing w:after="0" w:line="300" w:lineRule="atLeast"/>
        <w:ind w:left="4320"/>
        <w:jc w:val="both"/>
        <w:rPr>
          <w:rFonts w:ascii="Calibri" w:eastAsia="Times New Roman" w:hAnsi="Calibri" w:cs="Times New Roman"/>
          <w:sz w:val="24"/>
          <w:szCs w:val="24"/>
        </w:rPr>
      </w:pPr>
      <w:r w:rsidRPr="00C059FA">
        <w:rPr>
          <w:rFonts w:ascii="Calibri" w:eastAsia="Times New Roman" w:hAnsi="Calibri" w:cs="Times New Roman"/>
          <w:sz w:val="24"/>
          <w:szCs w:val="24"/>
        </w:rPr>
        <w:t>Nan Pemberton</w:t>
      </w:r>
    </w:p>
    <w:p w:rsidR="005E2389" w:rsidRDefault="00C059FA" w:rsidP="005E2389">
      <w:pPr>
        <w:spacing w:after="0" w:line="300" w:lineRule="atLeast"/>
        <w:ind w:left="4320"/>
        <w:jc w:val="both"/>
        <w:rPr>
          <w:rFonts w:ascii="Calibri" w:eastAsia="Times New Roman" w:hAnsi="Calibri" w:cs="Times New Roman"/>
          <w:sz w:val="24"/>
          <w:szCs w:val="24"/>
        </w:rPr>
      </w:pPr>
      <w:r w:rsidRPr="00C059FA">
        <w:rPr>
          <w:rFonts w:ascii="Calibri" w:eastAsia="Times New Roman" w:hAnsi="Calibri" w:cs="Times New Roman"/>
          <w:sz w:val="24"/>
          <w:szCs w:val="24"/>
        </w:rPr>
        <w:t>Penni Sweetenburg-Lee</w:t>
      </w:r>
    </w:p>
    <w:p w:rsidR="00C059FA" w:rsidRPr="00C059FA" w:rsidRDefault="00C059FA" w:rsidP="005E2389">
      <w:pPr>
        <w:spacing w:after="0" w:line="300" w:lineRule="atLeast"/>
        <w:ind w:left="4320"/>
        <w:jc w:val="both"/>
        <w:rPr>
          <w:rFonts w:ascii="Calibri" w:eastAsia="Times New Roman" w:hAnsi="Calibri" w:cs="Times New Roman"/>
          <w:sz w:val="24"/>
          <w:szCs w:val="24"/>
        </w:rPr>
      </w:pPr>
      <w:r w:rsidRPr="00C059FA">
        <w:rPr>
          <w:rFonts w:ascii="Calibri" w:eastAsia="Times New Roman" w:hAnsi="Calibri" w:cs="Times New Roman"/>
          <w:sz w:val="24"/>
          <w:szCs w:val="24"/>
        </w:rPr>
        <w:t>Jason Withers</w:t>
      </w:r>
    </w:p>
    <w:p w:rsidR="00C059FA" w:rsidRPr="00C059FA" w:rsidRDefault="00C059FA" w:rsidP="00C059FA">
      <w:pPr>
        <w:spacing w:after="0" w:line="300" w:lineRule="atLeast"/>
        <w:jc w:val="both"/>
        <w:rPr>
          <w:rFonts w:ascii="Calibri" w:eastAsia="Times New Roman" w:hAnsi="Calibri" w:cs="Times New Roman"/>
          <w:sz w:val="24"/>
          <w:szCs w:val="24"/>
        </w:rPr>
      </w:pPr>
    </w:p>
    <w:p w:rsidR="00C059FA" w:rsidRPr="00C059FA"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CALL TO ORDER:</w:t>
      </w:r>
      <w:r w:rsidRPr="00C059FA">
        <w:rPr>
          <w:rFonts w:ascii="Calibri" w:eastAsia="Times New Roman" w:hAnsi="Calibri" w:cs="Times New Roman"/>
          <w:sz w:val="24"/>
          <w:szCs w:val="24"/>
        </w:rPr>
        <w:t xml:space="preserve"> The Chair, Mr. Charles Meacham, </w:t>
      </w:r>
      <w:r w:rsidR="00282C90">
        <w:rPr>
          <w:rFonts w:ascii="Calibri" w:eastAsia="Times New Roman" w:hAnsi="Calibri" w:cs="Times New Roman"/>
          <w:sz w:val="24"/>
          <w:szCs w:val="24"/>
        </w:rPr>
        <w:t>called the meeting to order 8:04</w:t>
      </w:r>
      <w:r w:rsidRPr="00C059FA">
        <w:rPr>
          <w:rFonts w:ascii="Calibri" w:eastAsia="Times New Roman" w:hAnsi="Calibri" w:cs="Times New Roman"/>
          <w:sz w:val="24"/>
          <w:szCs w:val="24"/>
        </w:rPr>
        <w:t xml:space="preserve"> a.m.</w:t>
      </w:r>
    </w:p>
    <w:p w:rsidR="00C059FA" w:rsidRPr="00C059FA" w:rsidRDefault="00C059FA" w:rsidP="00C059FA">
      <w:pPr>
        <w:spacing w:after="0" w:line="300" w:lineRule="atLeast"/>
        <w:rPr>
          <w:rFonts w:ascii="Calibri" w:eastAsia="Times New Roman" w:hAnsi="Calibri" w:cs="Times New Roman"/>
          <w:sz w:val="24"/>
          <w:szCs w:val="24"/>
        </w:rPr>
      </w:pPr>
    </w:p>
    <w:p w:rsidR="00C059FA" w:rsidRPr="00C059FA" w:rsidRDefault="00872F69" w:rsidP="00C059FA">
      <w:pPr>
        <w:spacing w:after="0" w:line="300" w:lineRule="atLeast"/>
        <w:rPr>
          <w:rFonts w:ascii="Calibri" w:eastAsia="Times New Roman" w:hAnsi="Calibri" w:cs="Times New Roman"/>
          <w:sz w:val="24"/>
          <w:szCs w:val="24"/>
        </w:rPr>
      </w:pPr>
      <w:r>
        <w:rPr>
          <w:rFonts w:ascii="Calibri" w:eastAsia="Times New Roman" w:hAnsi="Calibri" w:cs="Times New Roman"/>
          <w:b/>
          <w:sz w:val="24"/>
          <w:szCs w:val="24"/>
        </w:rPr>
        <w:t>OPENING REMARKS</w:t>
      </w:r>
      <w:r w:rsidR="00C059FA" w:rsidRPr="00C059FA">
        <w:rPr>
          <w:rFonts w:ascii="Calibri" w:eastAsia="Times New Roman" w:hAnsi="Calibri" w:cs="Times New Roman"/>
          <w:b/>
          <w:sz w:val="24"/>
          <w:szCs w:val="24"/>
        </w:rPr>
        <w:t>:</w:t>
      </w:r>
      <w:r w:rsidR="00C059FA" w:rsidRPr="00C059FA">
        <w:rPr>
          <w:rFonts w:ascii="Calibri" w:eastAsia="Times New Roman" w:hAnsi="Calibri" w:cs="Times New Roman"/>
          <w:sz w:val="24"/>
          <w:szCs w:val="24"/>
        </w:rPr>
        <w:t xml:space="preserve"> The Chair greeted and welcomed Board members and staff.</w:t>
      </w:r>
    </w:p>
    <w:p w:rsidR="00C059FA" w:rsidRPr="00C059FA" w:rsidRDefault="00C059FA" w:rsidP="00C059FA">
      <w:pPr>
        <w:spacing w:after="0" w:line="300" w:lineRule="atLeast"/>
        <w:rPr>
          <w:rFonts w:ascii="Calibri" w:eastAsia="Times New Roman" w:hAnsi="Calibri" w:cs="Times New Roman"/>
          <w:sz w:val="24"/>
          <w:szCs w:val="24"/>
        </w:rPr>
      </w:pPr>
    </w:p>
    <w:p w:rsidR="00C059FA" w:rsidRPr="00C059FA" w:rsidRDefault="00872F69" w:rsidP="00C059FA">
      <w:pPr>
        <w:spacing w:after="0" w:line="300" w:lineRule="atLeast"/>
        <w:rPr>
          <w:rFonts w:ascii="Calibri" w:eastAsia="Times New Roman" w:hAnsi="Calibri" w:cs="Times New Roman"/>
          <w:sz w:val="24"/>
          <w:szCs w:val="24"/>
        </w:rPr>
      </w:pPr>
      <w:r>
        <w:rPr>
          <w:rFonts w:ascii="Calibri" w:eastAsia="Times New Roman" w:hAnsi="Calibri" w:cs="Times New Roman"/>
          <w:b/>
          <w:sz w:val="24"/>
          <w:szCs w:val="24"/>
        </w:rPr>
        <w:t>REVIEW OF THE EC AGENDA</w:t>
      </w:r>
      <w:r w:rsidR="00C059FA" w:rsidRPr="00C059FA">
        <w:rPr>
          <w:rFonts w:ascii="Calibri" w:eastAsia="Times New Roman" w:hAnsi="Calibri" w:cs="Times New Roman"/>
          <w:b/>
          <w:sz w:val="24"/>
          <w:szCs w:val="24"/>
        </w:rPr>
        <w:t>:</w:t>
      </w:r>
      <w:r w:rsidR="00C059FA" w:rsidRPr="00C059FA">
        <w:rPr>
          <w:rFonts w:ascii="Calibri" w:eastAsia="Times New Roman" w:hAnsi="Calibri" w:cs="Times New Roman"/>
          <w:sz w:val="24"/>
          <w:szCs w:val="24"/>
        </w:rPr>
        <w:t xml:space="preserve"> The Chair reviewed the Executive Committee Meeting agenda items.</w:t>
      </w:r>
    </w:p>
    <w:p w:rsidR="00C059FA" w:rsidRPr="00C059FA" w:rsidRDefault="00C059FA" w:rsidP="00C059FA">
      <w:pPr>
        <w:spacing w:after="0" w:line="300" w:lineRule="atLeast"/>
        <w:rPr>
          <w:rFonts w:ascii="Calibri" w:eastAsia="Times New Roman" w:hAnsi="Calibri" w:cs="Times New Roman"/>
          <w:sz w:val="24"/>
          <w:szCs w:val="24"/>
        </w:rPr>
      </w:pPr>
    </w:p>
    <w:p w:rsidR="00C059FA" w:rsidRPr="00C059FA"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 xml:space="preserve">APPROVAL OF </w:t>
      </w:r>
      <w:r>
        <w:rPr>
          <w:rFonts w:ascii="Calibri" w:eastAsia="Times New Roman" w:hAnsi="Calibri" w:cs="Times New Roman"/>
          <w:b/>
          <w:sz w:val="24"/>
          <w:szCs w:val="24"/>
        </w:rPr>
        <w:t>DECEMBER 14</w:t>
      </w:r>
      <w:r w:rsidRPr="00C059FA">
        <w:rPr>
          <w:rFonts w:ascii="Calibri" w:eastAsia="Times New Roman" w:hAnsi="Calibri" w:cs="Times New Roman"/>
          <w:b/>
          <w:sz w:val="24"/>
          <w:szCs w:val="24"/>
        </w:rPr>
        <w:t xml:space="preserve">, 2016 EXECUTIVE COMMITTEE MEETING MINUTES: </w:t>
      </w:r>
      <w:r w:rsidRPr="00C059FA">
        <w:rPr>
          <w:rFonts w:ascii="Calibri" w:eastAsia="Times New Roman" w:hAnsi="Calibri" w:cs="Times New Roman"/>
          <w:sz w:val="24"/>
          <w:szCs w:val="24"/>
        </w:rPr>
        <w:t xml:space="preserve">The Chair asked if there were any amendments to the </w:t>
      </w:r>
      <w:r>
        <w:rPr>
          <w:rFonts w:ascii="Calibri" w:eastAsia="Times New Roman" w:hAnsi="Calibri" w:cs="Times New Roman"/>
          <w:sz w:val="24"/>
          <w:szCs w:val="24"/>
        </w:rPr>
        <w:t>December</w:t>
      </w:r>
      <w:r w:rsidRPr="00C059FA">
        <w:rPr>
          <w:rFonts w:ascii="Calibri" w:eastAsia="Times New Roman" w:hAnsi="Calibri" w:cs="Times New Roman"/>
          <w:sz w:val="24"/>
          <w:szCs w:val="24"/>
        </w:rPr>
        <w:t xml:space="preserve"> </w:t>
      </w:r>
      <w:r>
        <w:rPr>
          <w:rFonts w:ascii="Calibri" w:eastAsia="Times New Roman" w:hAnsi="Calibri" w:cs="Times New Roman"/>
          <w:sz w:val="24"/>
          <w:szCs w:val="24"/>
        </w:rPr>
        <w:t>14</w:t>
      </w:r>
      <w:r w:rsidRPr="00C059FA">
        <w:rPr>
          <w:rFonts w:ascii="Calibri" w:eastAsia="Times New Roman" w:hAnsi="Calibri" w:cs="Times New Roman"/>
          <w:sz w:val="24"/>
          <w:szCs w:val="24"/>
          <w:vertAlign w:val="superscript"/>
        </w:rPr>
        <w:t>th</w:t>
      </w:r>
      <w:r w:rsidRPr="00C059FA">
        <w:rPr>
          <w:rFonts w:ascii="Calibri" w:eastAsia="Times New Roman" w:hAnsi="Calibri" w:cs="Times New Roman"/>
          <w:sz w:val="24"/>
          <w:szCs w:val="24"/>
        </w:rPr>
        <w:t xml:space="preserve">, 2016 Executive Committee meeting minutes. Ms. Cindy Rudy made a </w:t>
      </w:r>
      <w:r w:rsidRPr="00C059FA">
        <w:rPr>
          <w:rFonts w:ascii="Calibri" w:eastAsia="Times New Roman" w:hAnsi="Calibri" w:cs="Times New Roman"/>
          <w:b/>
          <w:sz w:val="24"/>
          <w:szCs w:val="24"/>
        </w:rPr>
        <w:t xml:space="preserve">MOTION </w:t>
      </w:r>
      <w:r w:rsidRPr="00C059FA">
        <w:rPr>
          <w:rFonts w:ascii="Calibri" w:eastAsia="Times New Roman" w:hAnsi="Calibri" w:cs="Times New Roman"/>
          <w:sz w:val="24"/>
          <w:szCs w:val="24"/>
        </w:rPr>
        <w:t xml:space="preserve">to approve. Mr. Randy Burak seconded the </w:t>
      </w:r>
      <w:r w:rsidRPr="00C059FA">
        <w:rPr>
          <w:rFonts w:ascii="Calibri" w:eastAsia="Times New Roman" w:hAnsi="Calibri" w:cs="Times New Roman"/>
          <w:b/>
          <w:sz w:val="24"/>
          <w:szCs w:val="24"/>
        </w:rPr>
        <w:t>MOTION</w:t>
      </w:r>
      <w:r w:rsidRPr="00C059FA">
        <w:rPr>
          <w:rFonts w:ascii="Calibri" w:eastAsia="Times New Roman" w:hAnsi="Calibri" w:cs="Times New Roman"/>
          <w:sz w:val="24"/>
          <w:szCs w:val="24"/>
        </w:rPr>
        <w:t xml:space="preserve">. The </w:t>
      </w:r>
      <w:r w:rsidRPr="00C059FA">
        <w:rPr>
          <w:rFonts w:ascii="Calibri" w:eastAsia="Times New Roman" w:hAnsi="Calibri" w:cs="Times New Roman"/>
          <w:b/>
          <w:sz w:val="24"/>
          <w:szCs w:val="24"/>
        </w:rPr>
        <w:t xml:space="preserve">MOTION </w:t>
      </w:r>
      <w:r w:rsidRPr="00C059FA">
        <w:rPr>
          <w:rFonts w:ascii="Calibri" w:eastAsia="Times New Roman" w:hAnsi="Calibri" w:cs="Times New Roman"/>
          <w:sz w:val="24"/>
          <w:szCs w:val="24"/>
        </w:rPr>
        <w:t>was approved unanimously.</w:t>
      </w:r>
    </w:p>
    <w:p w:rsidR="00C059FA" w:rsidRPr="00C059FA" w:rsidRDefault="00C059FA" w:rsidP="00C059FA">
      <w:pPr>
        <w:spacing w:after="0" w:line="300" w:lineRule="atLeast"/>
        <w:rPr>
          <w:rFonts w:ascii="Calibri" w:eastAsia="Times New Roman" w:hAnsi="Calibri" w:cs="Times New Roman"/>
          <w:sz w:val="24"/>
          <w:szCs w:val="24"/>
        </w:rPr>
      </w:pPr>
    </w:p>
    <w:p w:rsidR="00BA68B2"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BOARD MEMBER ATTENDANCE</w:t>
      </w:r>
      <w:r w:rsidRPr="00C059FA">
        <w:rPr>
          <w:rFonts w:ascii="Calibri" w:eastAsia="Times New Roman" w:hAnsi="Calibri" w:cs="Times New Roman"/>
          <w:sz w:val="24"/>
          <w:szCs w:val="24"/>
        </w:rPr>
        <w:t xml:space="preserve">: </w:t>
      </w:r>
      <w:r>
        <w:rPr>
          <w:rFonts w:ascii="Calibri" w:eastAsia="Times New Roman" w:hAnsi="Calibri" w:cs="Times New Roman"/>
          <w:sz w:val="24"/>
          <w:szCs w:val="24"/>
        </w:rPr>
        <w:t xml:space="preserve">Matthew Shapiro </w:t>
      </w:r>
      <w:r w:rsidRPr="00C059FA">
        <w:rPr>
          <w:rFonts w:ascii="Calibri" w:eastAsia="Times New Roman" w:hAnsi="Calibri" w:cs="Times New Roman"/>
          <w:sz w:val="24"/>
          <w:szCs w:val="24"/>
        </w:rPr>
        <w:t xml:space="preserve">reported </w:t>
      </w:r>
      <w:r w:rsidR="00933E89">
        <w:rPr>
          <w:rFonts w:ascii="Calibri" w:eastAsia="Times New Roman" w:hAnsi="Calibri" w:cs="Times New Roman"/>
          <w:sz w:val="24"/>
          <w:szCs w:val="24"/>
        </w:rPr>
        <w:t xml:space="preserve">that </w:t>
      </w:r>
      <w:r w:rsidR="00D34AD3">
        <w:rPr>
          <w:rFonts w:ascii="Calibri" w:eastAsia="Times New Roman" w:hAnsi="Calibri" w:cs="Times New Roman"/>
          <w:sz w:val="24"/>
          <w:szCs w:val="24"/>
        </w:rPr>
        <w:t>the only attendance issue</w:t>
      </w:r>
      <w:r w:rsidR="008E1CE2">
        <w:rPr>
          <w:rFonts w:ascii="Calibri" w:eastAsia="Times New Roman" w:hAnsi="Calibri" w:cs="Times New Roman"/>
          <w:sz w:val="24"/>
          <w:szCs w:val="24"/>
        </w:rPr>
        <w:t>s</w:t>
      </w:r>
      <w:r w:rsidR="00D34AD3">
        <w:rPr>
          <w:rFonts w:ascii="Calibri" w:eastAsia="Times New Roman" w:hAnsi="Calibri" w:cs="Times New Roman"/>
          <w:sz w:val="24"/>
          <w:szCs w:val="24"/>
        </w:rPr>
        <w:t xml:space="preserve"> with </w:t>
      </w:r>
      <w:r w:rsidR="00933E89">
        <w:rPr>
          <w:rFonts w:ascii="Calibri" w:eastAsia="Times New Roman" w:hAnsi="Calibri" w:cs="Times New Roman"/>
          <w:sz w:val="24"/>
          <w:szCs w:val="24"/>
        </w:rPr>
        <w:t>Korinda Rusinyak and Marisa Laios</w:t>
      </w:r>
      <w:r w:rsidR="00D34AD3">
        <w:rPr>
          <w:rFonts w:ascii="Calibri" w:eastAsia="Times New Roman" w:hAnsi="Calibri" w:cs="Times New Roman"/>
          <w:sz w:val="24"/>
          <w:szCs w:val="24"/>
        </w:rPr>
        <w:t>, who</w:t>
      </w:r>
      <w:r w:rsidR="008E1CE2">
        <w:rPr>
          <w:rFonts w:ascii="Calibri" w:eastAsia="Times New Roman" w:hAnsi="Calibri" w:cs="Times New Roman"/>
          <w:sz w:val="24"/>
          <w:szCs w:val="24"/>
        </w:rPr>
        <w:t xml:space="preserve"> have </w:t>
      </w:r>
      <w:r w:rsidR="00EB49D6">
        <w:rPr>
          <w:rFonts w:ascii="Calibri" w:eastAsia="Times New Roman" w:hAnsi="Calibri" w:cs="Times New Roman"/>
          <w:sz w:val="24"/>
          <w:szCs w:val="24"/>
        </w:rPr>
        <w:t>both missed</w:t>
      </w:r>
      <w:r w:rsidR="00933E89">
        <w:rPr>
          <w:rFonts w:ascii="Calibri" w:eastAsia="Times New Roman" w:hAnsi="Calibri" w:cs="Times New Roman"/>
          <w:sz w:val="24"/>
          <w:szCs w:val="24"/>
        </w:rPr>
        <w:t xml:space="preserve"> consecutive meetings. </w:t>
      </w:r>
      <w:r w:rsidR="00D34AD3">
        <w:rPr>
          <w:rFonts w:ascii="Calibri" w:eastAsia="Times New Roman" w:hAnsi="Calibri" w:cs="Times New Roman"/>
          <w:sz w:val="24"/>
          <w:szCs w:val="24"/>
        </w:rPr>
        <w:t>Ms. Heidi</w:t>
      </w:r>
      <w:r w:rsidR="00933E89">
        <w:rPr>
          <w:rFonts w:ascii="Calibri" w:eastAsia="Times New Roman" w:hAnsi="Calibri" w:cs="Times New Roman"/>
          <w:sz w:val="24"/>
          <w:szCs w:val="24"/>
        </w:rPr>
        <w:t xml:space="preserve"> </w:t>
      </w:r>
      <w:r w:rsidR="00D34AD3">
        <w:rPr>
          <w:rFonts w:ascii="Calibri" w:eastAsia="Times New Roman" w:hAnsi="Calibri" w:cs="Times New Roman"/>
          <w:sz w:val="24"/>
          <w:szCs w:val="24"/>
        </w:rPr>
        <w:t>Lawyer, Executive</w:t>
      </w:r>
      <w:r w:rsidR="00933E89">
        <w:rPr>
          <w:rFonts w:ascii="Calibri" w:eastAsia="Times New Roman" w:hAnsi="Calibri" w:cs="Times New Roman"/>
          <w:sz w:val="24"/>
          <w:szCs w:val="24"/>
        </w:rPr>
        <w:t xml:space="preserve"> Director, informed the committee members that she had spoken</w:t>
      </w:r>
      <w:r w:rsidR="00D34AD3">
        <w:rPr>
          <w:rFonts w:ascii="Calibri" w:eastAsia="Times New Roman" w:hAnsi="Calibri" w:cs="Times New Roman"/>
          <w:sz w:val="24"/>
          <w:szCs w:val="24"/>
        </w:rPr>
        <w:t xml:space="preserve"> to Ms. </w:t>
      </w:r>
      <w:r w:rsidR="00EB49D6">
        <w:rPr>
          <w:rFonts w:ascii="Calibri" w:eastAsia="Times New Roman" w:hAnsi="Calibri" w:cs="Times New Roman"/>
          <w:sz w:val="24"/>
          <w:szCs w:val="24"/>
        </w:rPr>
        <w:t xml:space="preserve">Rusinyak </w:t>
      </w:r>
      <w:r w:rsidR="008E1CE2">
        <w:rPr>
          <w:rFonts w:ascii="Calibri" w:eastAsia="Times New Roman" w:hAnsi="Calibri" w:cs="Times New Roman"/>
          <w:sz w:val="24"/>
          <w:szCs w:val="24"/>
        </w:rPr>
        <w:t>who</w:t>
      </w:r>
      <w:r w:rsidR="00D34AD3">
        <w:rPr>
          <w:rFonts w:ascii="Calibri" w:eastAsia="Times New Roman" w:hAnsi="Calibri" w:cs="Times New Roman"/>
          <w:sz w:val="24"/>
          <w:szCs w:val="24"/>
        </w:rPr>
        <w:t xml:space="preserve"> would like to serve the remainder of her term, committing herself to the next series of meetings. Ms. Lawyer also noted that she hadn’t spoken with Marisa Laios, but was aware of previous transportation issues.</w:t>
      </w:r>
    </w:p>
    <w:p w:rsidR="00D34AD3" w:rsidRPr="00C059FA" w:rsidRDefault="00D34AD3" w:rsidP="00C059FA">
      <w:pPr>
        <w:spacing w:after="0" w:line="300" w:lineRule="atLeast"/>
        <w:rPr>
          <w:rFonts w:ascii="Calibri" w:eastAsia="Times New Roman" w:hAnsi="Calibri" w:cs="Times New Roman"/>
          <w:color w:val="000000"/>
          <w:sz w:val="24"/>
          <w:szCs w:val="24"/>
        </w:rPr>
      </w:pPr>
    </w:p>
    <w:p w:rsidR="005E2389" w:rsidRDefault="00C059FA" w:rsidP="005E2389">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 xml:space="preserve">DIRECTOR’S UPDATE: </w:t>
      </w:r>
      <w:r w:rsidRPr="00C059FA">
        <w:rPr>
          <w:rFonts w:ascii="Calibri" w:eastAsia="Times New Roman" w:hAnsi="Calibri" w:cs="Times New Roman"/>
          <w:sz w:val="24"/>
          <w:szCs w:val="24"/>
        </w:rPr>
        <w:t>The Chair called for questions on the Executive Director’s report. Committee members asked questions about</w:t>
      </w:r>
      <w:r w:rsidR="00D34AD3">
        <w:rPr>
          <w:rFonts w:ascii="Calibri" w:eastAsia="Times New Roman" w:hAnsi="Calibri" w:cs="Times New Roman"/>
          <w:sz w:val="24"/>
          <w:szCs w:val="24"/>
        </w:rPr>
        <w:t xml:space="preserve"> the Legislative session, PIP grant</w:t>
      </w:r>
      <w:r w:rsidRPr="00C059FA">
        <w:rPr>
          <w:rFonts w:ascii="Calibri" w:eastAsia="Times New Roman" w:hAnsi="Calibri" w:cs="Times New Roman"/>
          <w:sz w:val="24"/>
          <w:szCs w:val="24"/>
        </w:rPr>
        <w:t>,</w:t>
      </w:r>
      <w:r w:rsidR="00D34AD3">
        <w:rPr>
          <w:rFonts w:ascii="Calibri" w:eastAsia="Times New Roman" w:hAnsi="Calibri" w:cs="Times New Roman"/>
          <w:sz w:val="24"/>
          <w:szCs w:val="24"/>
        </w:rPr>
        <w:t xml:space="preserve"> and NACDD.</w:t>
      </w:r>
      <w:r w:rsidRPr="00C059FA">
        <w:rPr>
          <w:rFonts w:ascii="Calibri" w:eastAsia="Times New Roman" w:hAnsi="Calibri" w:cs="Times New Roman"/>
          <w:sz w:val="24"/>
          <w:szCs w:val="24"/>
        </w:rPr>
        <w:t xml:space="preserve"> Ms. Heidi Lawyer, Ex</w:t>
      </w:r>
      <w:r w:rsidR="00D821B3">
        <w:rPr>
          <w:rFonts w:ascii="Calibri" w:eastAsia="Times New Roman" w:hAnsi="Calibri" w:cs="Times New Roman"/>
          <w:sz w:val="24"/>
          <w:szCs w:val="24"/>
        </w:rPr>
        <w:t xml:space="preserve">ecutive Director, reported that the legislative session was very busy and active; but there were some successes being involved in multiple coalitions. </w:t>
      </w:r>
      <w:r w:rsidR="00797AED">
        <w:rPr>
          <w:rFonts w:ascii="Calibri" w:eastAsia="Times New Roman" w:hAnsi="Calibri" w:cs="Times New Roman"/>
          <w:sz w:val="24"/>
          <w:szCs w:val="24"/>
        </w:rPr>
        <w:t>John Cimino,</w:t>
      </w:r>
      <w:r w:rsidR="00507E7E">
        <w:rPr>
          <w:rFonts w:ascii="Calibri" w:eastAsia="Times New Roman" w:hAnsi="Calibri" w:cs="Times New Roman"/>
          <w:sz w:val="24"/>
          <w:szCs w:val="24"/>
        </w:rPr>
        <w:t xml:space="preserve"> </w:t>
      </w:r>
      <w:r w:rsidR="00797AED">
        <w:rPr>
          <w:rFonts w:ascii="Calibri" w:eastAsia="Times New Roman" w:hAnsi="Calibri" w:cs="Times New Roman"/>
          <w:sz w:val="24"/>
          <w:szCs w:val="24"/>
        </w:rPr>
        <w:t>Director of Public Policy,</w:t>
      </w:r>
      <w:r w:rsidR="00507E7E">
        <w:rPr>
          <w:rFonts w:ascii="Calibri" w:eastAsia="Times New Roman" w:hAnsi="Calibri" w:cs="Times New Roman"/>
          <w:sz w:val="24"/>
          <w:szCs w:val="24"/>
        </w:rPr>
        <w:t xml:space="preserve"> </w:t>
      </w:r>
      <w:r w:rsidR="00942678">
        <w:rPr>
          <w:rFonts w:ascii="Calibri" w:eastAsia="Times New Roman" w:hAnsi="Calibri" w:cs="Times New Roman"/>
          <w:sz w:val="24"/>
          <w:szCs w:val="24"/>
        </w:rPr>
        <w:t>gave brief</w:t>
      </w:r>
      <w:r w:rsidR="00797AED">
        <w:rPr>
          <w:rFonts w:ascii="Calibri" w:eastAsia="Times New Roman" w:hAnsi="Calibri" w:cs="Times New Roman"/>
          <w:sz w:val="24"/>
          <w:szCs w:val="24"/>
        </w:rPr>
        <w:t xml:space="preserve"> highlights from the session, saying that there was a renewed push</w:t>
      </w:r>
      <w:r w:rsidR="008E1CE2">
        <w:rPr>
          <w:rFonts w:ascii="Calibri" w:eastAsia="Times New Roman" w:hAnsi="Calibri" w:cs="Times New Roman"/>
          <w:sz w:val="24"/>
          <w:szCs w:val="24"/>
        </w:rPr>
        <w:t xml:space="preserve"> to keep an additional training center open or to build a smaller center.  </w:t>
      </w:r>
      <w:r w:rsidR="00797AED">
        <w:rPr>
          <w:rFonts w:ascii="Calibri" w:eastAsia="Times New Roman" w:hAnsi="Calibri" w:cs="Times New Roman"/>
          <w:sz w:val="24"/>
          <w:szCs w:val="24"/>
        </w:rPr>
        <w:t xml:space="preserve">Although multiple bills </w:t>
      </w:r>
      <w:r w:rsidR="00942678">
        <w:rPr>
          <w:rFonts w:ascii="Calibri" w:eastAsia="Times New Roman" w:hAnsi="Calibri" w:cs="Times New Roman"/>
          <w:sz w:val="24"/>
          <w:szCs w:val="24"/>
        </w:rPr>
        <w:t>were</w:t>
      </w:r>
      <w:r w:rsidR="00797AED">
        <w:rPr>
          <w:rFonts w:ascii="Calibri" w:eastAsia="Times New Roman" w:hAnsi="Calibri" w:cs="Times New Roman"/>
          <w:sz w:val="24"/>
          <w:szCs w:val="24"/>
        </w:rPr>
        <w:t xml:space="preserve"> defeated, </w:t>
      </w:r>
      <w:r w:rsidR="008E1CE2">
        <w:rPr>
          <w:rFonts w:ascii="Calibri" w:eastAsia="Times New Roman" w:hAnsi="Calibri" w:cs="Times New Roman"/>
          <w:sz w:val="24"/>
          <w:szCs w:val="24"/>
        </w:rPr>
        <w:t xml:space="preserve">budget language calls for a study to determine the feasibility of operating a smaller facility.  </w:t>
      </w:r>
      <w:r w:rsidR="00797AED">
        <w:rPr>
          <w:rFonts w:ascii="Calibri" w:eastAsia="Times New Roman" w:hAnsi="Calibri" w:cs="Times New Roman"/>
          <w:sz w:val="24"/>
          <w:szCs w:val="24"/>
        </w:rPr>
        <w:t xml:space="preserve"> </w:t>
      </w:r>
      <w:r w:rsidR="00942678">
        <w:rPr>
          <w:rFonts w:ascii="Calibri" w:eastAsia="Times New Roman" w:hAnsi="Calibri" w:cs="Times New Roman"/>
          <w:sz w:val="24"/>
          <w:szCs w:val="24"/>
        </w:rPr>
        <w:t>Mr. Cimino</w:t>
      </w:r>
      <w:r w:rsidR="00797AED">
        <w:rPr>
          <w:rFonts w:ascii="Calibri" w:eastAsia="Times New Roman" w:hAnsi="Calibri" w:cs="Times New Roman"/>
          <w:sz w:val="24"/>
          <w:szCs w:val="24"/>
        </w:rPr>
        <w:t xml:space="preserve"> also stated that school discipline bills were also getting a lot of attention, and will continue to be a focus. </w:t>
      </w:r>
      <w:r w:rsidR="008E1CE2">
        <w:rPr>
          <w:rFonts w:ascii="Calibri" w:eastAsia="Times New Roman" w:hAnsi="Calibri" w:cs="Times New Roman"/>
          <w:sz w:val="24"/>
          <w:szCs w:val="24"/>
        </w:rPr>
        <w:t xml:space="preserve"> Progress was made in this area but ultimately the bills failed to pass. </w:t>
      </w:r>
      <w:r w:rsidR="00797AED">
        <w:rPr>
          <w:rFonts w:ascii="Calibri" w:eastAsia="Times New Roman" w:hAnsi="Calibri" w:cs="Times New Roman"/>
          <w:sz w:val="24"/>
          <w:szCs w:val="24"/>
        </w:rPr>
        <w:t>Ms. Lawyer</w:t>
      </w:r>
      <w:r w:rsidR="00D821B3">
        <w:rPr>
          <w:rFonts w:ascii="Calibri" w:eastAsia="Times New Roman" w:hAnsi="Calibri" w:cs="Times New Roman"/>
          <w:sz w:val="24"/>
          <w:szCs w:val="24"/>
        </w:rPr>
        <w:t xml:space="preserve"> then </w:t>
      </w:r>
      <w:r w:rsidR="00797AED">
        <w:rPr>
          <w:rFonts w:ascii="Calibri" w:eastAsia="Times New Roman" w:hAnsi="Calibri" w:cs="Times New Roman"/>
          <w:sz w:val="24"/>
          <w:szCs w:val="24"/>
        </w:rPr>
        <w:t>updated</w:t>
      </w:r>
      <w:r w:rsidR="00D821B3">
        <w:rPr>
          <w:rFonts w:ascii="Calibri" w:eastAsia="Times New Roman" w:hAnsi="Calibri" w:cs="Times New Roman"/>
          <w:sz w:val="24"/>
          <w:szCs w:val="24"/>
        </w:rPr>
        <w:t xml:space="preserve"> the committee on the PIP grant NACDD received from </w:t>
      </w:r>
      <w:r w:rsidR="00942678">
        <w:rPr>
          <w:rFonts w:ascii="Calibri" w:eastAsia="Times New Roman" w:hAnsi="Calibri" w:cs="Times New Roman"/>
          <w:sz w:val="24"/>
          <w:szCs w:val="24"/>
        </w:rPr>
        <w:t>Opt</w:t>
      </w:r>
      <w:r w:rsidR="00EB49D6">
        <w:rPr>
          <w:rFonts w:ascii="Calibri" w:eastAsia="Times New Roman" w:hAnsi="Calibri" w:cs="Times New Roman"/>
          <w:sz w:val="24"/>
          <w:szCs w:val="24"/>
        </w:rPr>
        <w:t>um</w:t>
      </w:r>
      <w:r w:rsidR="00797AED">
        <w:rPr>
          <w:rFonts w:ascii="Calibri" w:eastAsia="Times New Roman" w:hAnsi="Calibri" w:cs="Times New Roman"/>
          <w:sz w:val="24"/>
          <w:szCs w:val="24"/>
        </w:rPr>
        <w:t>. The grant was intended to</w:t>
      </w:r>
      <w:r w:rsidR="008E1CE2">
        <w:rPr>
          <w:rFonts w:ascii="Calibri" w:eastAsia="Times New Roman" w:hAnsi="Calibri" w:cs="Times New Roman"/>
          <w:sz w:val="24"/>
          <w:szCs w:val="24"/>
        </w:rPr>
        <w:t xml:space="preserve"> </w:t>
      </w:r>
      <w:r w:rsidR="00EB49D6">
        <w:rPr>
          <w:rFonts w:ascii="Calibri" w:eastAsia="Times New Roman" w:hAnsi="Calibri" w:cs="Times New Roman"/>
          <w:sz w:val="24"/>
          <w:szCs w:val="24"/>
        </w:rPr>
        <w:t>examine at</w:t>
      </w:r>
      <w:r w:rsidR="00797AED">
        <w:rPr>
          <w:rFonts w:ascii="Calibri" w:eastAsia="Times New Roman" w:hAnsi="Calibri" w:cs="Times New Roman"/>
          <w:sz w:val="24"/>
          <w:szCs w:val="24"/>
        </w:rPr>
        <w:t xml:space="preserve"> PIP on a national </w:t>
      </w:r>
      <w:r w:rsidR="00942678">
        <w:rPr>
          <w:rFonts w:ascii="Calibri" w:eastAsia="Times New Roman" w:hAnsi="Calibri" w:cs="Times New Roman"/>
          <w:sz w:val="24"/>
          <w:szCs w:val="24"/>
        </w:rPr>
        <w:t>level, see</w:t>
      </w:r>
      <w:r w:rsidR="00797AED">
        <w:rPr>
          <w:rFonts w:ascii="Calibri" w:eastAsia="Times New Roman" w:hAnsi="Calibri" w:cs="Times New Roman"/>
          <w:sz w:val="24"/>
          <w:szCs w:val="24"/>
        </w:rPr>
        <w:t xml:space="preserve"> where </w:t>
      </w:r>
      <w:r w:rsidR="00942678">
        <w:rPr>
          <w:rFonts w:ascii="Calibri" w:eastAsia="Times New Roman" w:hAnsi="Calibri" w:cs="Times New Roman"/>
          <w:sz w:val="24"/>
          <w:szCs w:val="24"/>
        </w:rPr>
        <w:t>improvements</w:t>
      </w:r>
      <w:r w:rsidR="00797AED">
        <w:rPr>
          <w:rFonts w:ascii="Calibri" w:eastAsia="Times New Roman" w:hAnsi="Calibri" w:cs="Times New Roman"/>
          <w:sz w:val="24"/>
          <w:szCs w:val="24"/>
        </w:rPr>
        <w:t xml:space="preserve"> could be </w:t>
      </w:r>
      <w:r w:rsidR="00942678">
        <w:rPr>
          <w:rFonts w:ascii="Calibri" w:eastAsia="Times New Roman" w:hAnsi="Calibri" w:cs="Times New Roman"/>
          <w:sz w:val="24"/>
          <w:szCs w:val="24"/>
        </w:rPr>
        <w:t xml:space="preserve">made, </w:t>
      </w:r>
      <w:r w:rsidR="008E1CE2">
        <w:rPr>
          <w:rFonts w:ascii="Calibri" w:eastAsia="Times New Roman" w:hAnsi="Calibri" w:cs="Times New Roman"/>
          <w:sz w:val="24"/>
          <w:szCs w:val="24"/>
        </w:rPr>
        <w:t xml:space="preserve">including improved use </w:t>
      </w:r>
      <w:r w:rsidR="00EB49D6">
        <w:rPr>
          <w:rFonts w:ascii="Calibri" w:eastAsia="Times New Roman" w:hAnsi="Calibri" w:cs="Times New Roman"/>
          <w:sz w:val="24"/>
          <w:szCs w:val="24"/>
        </w:rPr>
        <w:t>of technology</w:t>
      </w:r>
      <w:r w:rsidR="00797AED">
        <w:rPr>
          <w:rFonts w:ascii="Calibri" w:eastAsia="Times New Roman" w:hAnsi="Calibri" w:cs="Times New Roman"/>
          <w:sz w:val="24"/>
          <w:szCs w:val="24"/>
        </w:rPr>
        <w:t>.</w:t>
      </w:r>
      <w:r w:rsidR="008E1CE2">
        <w:rPr>
          <w:rFonts w:ascii="Calibri" w:eastAsia="Times New Roman" w:hAnsi="Calibri" w:cs="Times New Roman"/>
          <w:sz w:val="24"/>
          <w:szCs w:val="24"/>
        </w:rPr>
        <w:t xml:space="preserve"> M</w:t>
      </w:r>
      <w:r w:rsidR="00942678">
        <w:rPr>
          <w:rFonts w:ascii="Calibri" w:eastAsia="Times New Roman" w:hAnsi="Calibri" w:cs="Times New Roman"/>
          <w:sz w:val="24"/>
          <w:szCs w:val="24"/>
        </w:rPr>
        <w:t>s. Cindy</w:t>
      </w:r>
      <w:r w:rsidR="00797AED">
        <w:rPr>
          <w:rFonts w:ascii="Calibri" w:eastAsia="Times New Roman" w:hAnsi="Calibri" w:cs="Times New Roman"/>
          <w:sz w:val="24"/>
          <w:szCs w:val="24"/>
        </w:rPr>
        <w:t xml:space="preserve"> Rudy asked: “What is NACDD, and what is their job?” </w:t>
      </w:r>
      <w:r w:rsidR="008E1CE2">
        <w:rPr>
          <w:rFonts w:ascii="Calibri" w:eastAsia="Times New Roman" w:hAnsi="Calibri" w:cs="Times New Roman"/>
          <w:sz w:val="24"/>
          <w:szCs w:val="24"/>
        </w:rPr>
        <w:t>Ms. Lawyer explained the purpose and function of NACDD as the national organization representing DD Councils on Capitol Hill and other arenas.</w:t>
      </w:r>
    </w:p>
    <w:p w:rsidR="00797AED" w:rsidRDefault="00D821B3" w:rsidP="005E2389">
      <w:pPr>
        <w:spacing w:after="0" w:line="300" w:lineRule="atLeast"/>
        <w:rPr>
          <w:rFonts w:ascii="Calibri" w:eastAsia="Times New Roman" w:hAnsi="Calibri" w:cs="Times New Roman"/>
          <w:sz w:val="24"/>
          <w:szCs w:val="24"/>
        </w:rPr>
      </w:pPr>
      <w:r>
        <w:rPr>
          <w:rFonts w:ascii="Calibri" w:eastAsia="Times New Roman" w:hAnsi="Calibri" w:cs="Times New Roman"/>
          <w:sz w:val="24"/>
          <w:szCs w:val="24"/>
        </w:rPr>
        <w:t xml:space="preserve"> </w:t>
      </w:r>
    </w:p>
    <w:p w:rsidR="00C059FA"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AGENCY FISCAL REPORT</w:t>
      </w:r>
      <w:r w:rsidRPr="00C059FA">
        <w:rPr>
          <w:rFonts w:ascii="Calibri" w:eastAsia="Times New Roman" w:hAnsi="Calibri" w:cs="Times New Roman"/>
          <w:sz w:val="24"/>
          <w:szCs w:val="24"/>
        </w:rPr>
        <w:t xml:space="preserve">: The Chair asked if there were questions to the fiscal reports.  Ms. Nan Pemberton, Director of </w:t>
      </w:r>
      <w:r w:rsidR="006E270C" w:rsidRPr="00C059FA">
        <w:rPr>
          <w:rFonts w:ascii="Calibri" w:eastAsia="Times New Roman" w:hAnsi="Calibri" w:cs="Times New Roman"/>
          <w:sz w:val="24"/>
          <w:szCs w:val="24"/>
        </w:rPr>
        <w:t>Administration,</w:t>
      </w:r>
      <w:r w:rsidR="006E270C">
        <w:rPr>
          <w:rFonts w:ascii="Calibri" w:eastAsia="Times New Roman" w:hAnsi="Calibri" w:cs="Times New Roman"/>
          <w:sz w:val="24"/>
          <w:szCs w:val="24"/>
        </w:rPr>
        <w:t xml:space="preserve"> informed the committee members that with </w:t>
      </w:r>
      <w:r w:rsidR="008E1CE2">
        <w:rPr>
          <w:rFonts w:ascii="Calibri" w:eastAsia="Times New Roman" w:hAnsi="Calibri" w:cs="Times New Roman"/>
          <w:sz w:val="24"/>
          <w:szCs w:val="24"/>
        </w:rPr>
        <w:t>40</w:t>
      </w:r>
      <w:r w:rsidR="006E270C">
        <w:rPr>
          <w:rFonts w:ascii="Calibri" w:eastAsia="Times New Roman" w:hAnsi="Calibri" w:cs="Times New Roman"/>
          <w:sz w:val="24"/>
          <w:szCs w:val="24"/>
        </w:rPr>
        <w:t xml:space="preserve"> percent of the fiscal year left, </w:t>
      </w:r>
      <w:r w:rsidR="008E1CE2">
        <w:rPr>
          <w:rFonts w:ascii="Calibri" w:eastAsia="Times New Roman" w:hAnsi="Calibri" w:cs="Times New Roman"/>
          <w:sz w:val="24"/>
          <w:szCs w:val="24"/>
        </w:rPr>
        <w:t>40</w:t>
      </w:r>
      <w:r w:rsidR="00EB49D6">
        <w:rPr>
          <w:rFonts w:ascii="Calibri" w:eastAsia="Times New Roman" w:hAnsi="Calibri" w:cs="Times New Roman"/>
          <w:sz w:val="24"/>
          <w:szCs w:val="24"/>
        </w:rPr>
        <w:t xml:space="preserve"> </w:t>
      </w:r>
      <w:r w:rsidR="008E1CE2">
        <w:rPr>
          <w:rFonts w:ascii="Calibri" w:eastAsia="Times New Roman" w:hAnsi="Calibri" w:cs="Times New Roman"/>
          <w:sz w:val="24"/>
          <w:szCs w:val="24"/>
        </w:rPr>
        <w:t>p</w:t>
      </w:r>
      <w:r w:rsidR="006E270C">
        <w:rPr>
          <w:rFonts w:ascii="Calibri" w:eastAsia="Times New Roman" w:hAnsi="Calibri" w:cs="Times New Roman"/>
          <w:sz w:val="24"/>
          <w:szCs w:val="24"/>
        </w:rPr>
        <w:t xml:space="preserve">ercent of the budget still remains. </w:t>
      </w:r>
      <w:r w:rsidR="00394A2D">
        <w:rPr>
          <w:rFonts w:ascii="Calibri" w:eastAsia="Times New Roman" w:hAnsi="Calibri" w:cs="Times New Roman"/>
          <w:sz w:val="24"/>
          <w:szCs w:val="24"/>
        </w:rPr>
        <w:br/>
      </w:r>
      <w:r w:rsidR="00394A2D">
        <w:rPr>
          <w:rFonts w:ascii="Calibri" w:eastAsia="Times New Roman" w:hAnsi="Calibri" w:cs="Times New Roman"/>
          <w:sz w:val="24"/>
          <w:szCs w:val="24"/>
        </w:rPr>
        <w:br/>
      </w:r>
      <w:r w:rsidR="00394A2D" w:rsidRPr="00C059FA">
        <w:rPr>
          <w:rFonts w:ascii="Calibri" w:eastAsia="Times New Roman" w:hAnsi="Calibri" w:cs="Times New Roman"/>
          <w:b/>
          <w:sz w:val="24"/>
          <w:szCs w:val="24"/>
        </w:rPr>
        <w:t>SYF 2017 BUDGET</w:t>
      </w:r>
      <w:r w:rsidR="00394A2D" w:rsidRPr="00C059FA">
        <w:rPr>
          <w:rFonts w:ascii="Calibri" w:eastAsia="Times New Roman" w:hAnsi="Calibri" w:cs="Times New Roman"/>
          <w:sz w:val="24"/>
          <w:szCs w:val="24"/>
        </w:rPr>
        <w:t xml:space="preserve">: Ms. Pemberton discussed the FY’2017 </w:t>
      </w:r>
      <w:r w:rsidR="00394A2D">
        <w:rPr>
          <w:rFonts w:ascii="Calibri" w:eastAsia="Times New Roman" w:hAnsi="Calibri" w:cs="Times New Roman"/>
          <w:sz w:val="24"/>
          <w:szCs w:val="24"/>
        </w:rPr>
        <w:t xml:space="preserve">budget and expenditures.  </w:t>
      </w:r>
      <w:r w:rsidR="00394A2D" w:rsidRPr="00C059FA">
        <w:rPr>
          <w:rFonts w:ascii="Calibri" w:eastAsia="Times New Roman" w:hAnsi="Calibri" w:cs="Times New Roman"/>
          <w:sz w:val="24"/>
          <w:szCs w:val="24"/>
        </w:rPr>
        <w:t xml:space="preserve"> </w:t>
      </w:r>
      <w:r w:rsidR="00394A2D">
        <w:rPr>
          <w:rFonts w:ascii="Calibri" w:eastAsia="Times New Roman" w:hAnsi="Calibri" w:cs="Times New Roman"/>
          <w:sz w:val="24"/>
          <w:szCs w:val="24"/>
        </w:rPr>
        <w:t xml:space="preserve">She responded to questions about categories that had less budget remaining and explained that due to up front expenditures such as rent, these budgets were still on track.  </w:t>
      </w:r>
      <w:r w:rsidR="00394A2D" w:rsidRPr="00C059FA">
        <w:rPr>
          <w:rFonts w:ascii="Calibri" w:eastAsia="Times New Roman" w:hAnsi="Calibri" w:cs="Times New Roman"/>
          <w:sz w:val="24"/>
          <w:szCs w:val="24"/>
        </w:rPr>
        <w:t xml:space="preserve"> </w:t>
      </w:r>
      <w:r w:rsidR="00394A2D">
        <w:rPr>
          <w:rFonts w:ascii="Calibri" w:eastAsia="Times New Roman" w:hAnsi="Calibri" w:cs="Times New Roman"/>
          <w:sz w:val="24"/>
          <w:szCs w:val="24"/>
        </w:rPr>
        <w:t>She also explained in response to a question, what was included in the contractual services category, which are items like Xerox, reimbursements, lodging, etc. Ms. Pemberton stated that she wasn’t concerned about where the agency stands with respect to upcoming expenditures prior to July 1, the start of the new fiscal year.</w:t>
      </w:r>
    </w:p>
    <w:p w:rsidR="00942678" w:rsidRPr="00C059FA" w:rsidRDefault="00942678" w:rsidP="00C059FA">
      <w:pPr>
        <w:spacing w:after="0" w:line="300" w:lineRule="atLeast"/>
        <w:rPr>
          <w:rFonts w:ascii="Calibri" w:eastAsia="Times New Roman" w:hAnsi="Calibri" w:cs="Times New Roman"/>
          <w:sz w:val="24"/>
          <w:szCs w:val="24"/>
        </w:rPr>
      </w:pPr>
    </w:p>
    <w:p w:rsidR="006E270C" w:rsidRDefault="00C059FA" w:rsidP="00C059FA">
      <w:pPr>
        <w:spacing w:after="0" w:line="300" w:lineRule="atLeast"/>
        <w:rPr>
          <w:rFonts w:ascii="Calibri" w:hAnsi="Calibri"/>
          <w:sz w:val="24"/>
        </w:rPr>
      </w:pPr>
      <w:r w:rsidRPr="00C059FA">
        <w:rPr>
          <w:rFonts w:ascii="Calibri" w:eastAsia="Times New Roman" w:hAnsi="Calibri" w:cs="Times New Roman"/>
          <w:b/>
          <w:sz w:val="24"/>
          <w:szCs w:val="24"/>
        </w:rPr>
        <w:t xml:space="preserve">GRANT EXPENDITURE UPDATE: </w:t>
      </w:r>
      <w:r w:rsidRPr="00C059FA">
        <w:rPr>
          <w:rFonts w:ascii="Calibri" w:eastAsia="Times New Roman" w:hAnsi="Calibri" w:cs="Times New Roman"/>
          <w:sz w:val="24"/>
          <w:szCs w:val="24"/>
        </w:rPr>
        <w:t>Mr. Jason Withers, Grants, Contracts &amp; Program Information Ma</w:t>
      </w:r>
      <w:r w:rsidR="006E0E04">
        <w:rPr>
          <w:rFonts w:ascii="Calibri" w:eastAsia="Times New Roman" w:hAnsi="Calibri" w:cs="Times New Roman"/>
          <w:sz w:val="24"/>
          <w:szCs w:val="24"/>
        </w:rPr>
        <w:t xml:space="preserve">nager, discussed </w:t>
      </w:r>
      <w:r w:rsidR="008E1CE2">
        <w:rPr>
          <w:rFonts w:ascii="Calibri" w:eastAsia="Times New Roman" w:hAnsi="Calibri" w:cs="Times New Roman"/>
          <w:sz w:val="24"/>
          <w:szCs w:val="24"/>
        </w:rPr>
        <w:t xml:space="preserve">expenditures of the Board’s three current grant </w:t>
      </w:r>
      <w:r w:rsidR="006E0E04">
        <w:rPr>
          <w:rFonts w:ascii="Calibri" w:eastAsia="Times New Roman" w:hAnsi="Calibri" w:cs="Times New Roman"/>
          <w:sz w:val="24"/>
          <w:szCs w:val="24"/>
        </w:rPr>
        <w:t>projects</w:t>
      </w:r>
      <w:r w:rsidR="006E0E04">
        <w:rPr>
          <w:rFonts w:ascii="Calibri" w:hAnsi="Calibri" w:cs="Garamond"/>
          <w:sz w:val="24"/>
          <w:szCs w:val="24"/>
        </w:rPr>
        <w:t xml:space="preserve">: 1) </w:t>
      </w:r>
      <w:r w:rsidR="006E0E04">
        <w:rPr>
          <w:rFonts w:ascii="Calibri" w:hAnsi="Calibri"/>
          <w:sz w:val="24"/>
        </w:rPr>
        <w:t>The Advocates Building Livable Environments (ABLE)</w:t>
      </w:r>
      <w:r w:rsidR="008E1CE2">
        <w:rPr>
          <w:rFonts w:ascii="Calibri" w:hAnsi="Calibri"/>
          <w:sz w:val="24"/>
        </w:rPr>
        <w:t>,</w:t>
      </w:r>
      <w:r w:rsidR="006E0E04">
        <w:rPr>
          <w:rFonts w:ascii="Calibri" w:hAnsi="Calibri"/>
          <w:sz w:val="24"/>
        </w:rPr>
        <w:t xml:space="preserve"> Virginia Association of Centers for Independent Living (VACIL)</w:t>
      </w:r>
      <w:r w:rsidR="006E0E04" w:rsidRPr="00814986">
        <w:rPr>
          <w:rFonts w:ascii="Calibri" w:hAnsi="Calibri"/>
          <w:sz w:val="24"/>
        </w:rPr>
        <w:t xml:space="preserve">.  2) </w:t>
      </w:r>
      <w:r w:rsidR="006E0E04">
        <w:rPr>
          <w:rFonts w:ascii="Calibri" w:hAnsi="Calibri"/>
          <w:sz w:val="24"/>
        </w:rPr>
        <w:t xml:space="preserve">The Virginia NICU Early Intervention </w:t>
      </w:r>
      <w:r w:rsidR="00EB49D6">
        <w:rPr>
          <w:rFonts w:ascii="Calibri" w:hAnsi="Calibri"/>
          <w:sz w:val="24"/>
        </w:rPr>
        <w:t>Collaborative, Virginia</w:t>
      </w:r>
      <w:r w:rsidR="006E0E04">
        <w:rPr>
          <w:rFonts w:ascii="Calibri" w:hAnsi="Calibri"/>
          <w:sz w:val="24"/>
        </w:rPr>
        <w:t xml:space="preserve"> Hospital Research &amp; Education Foundation (VHREF)</w:t>
      </w:r>
      <w:r w:rsidR="008E1CE2">
        <w:rPr>
          <w:rFonts w:ascii="Calibri" w:hAnsi="Calibri"/>
          <w:sz w:val="24"/>
        </w:rPr>
        <w:t xml:space="preserve">, and </w:t>
      </w:r>
      <w:r w:rsidR="006E0E04">
        <w:rPr>
          <w:rFonts w:ascii="Calibri" w:hAnsi="Calibri"/>
          <w:sz w:val="24"/>
        </w:rPr>
        <w:t xml:space="preserve"> </w:t>
      </w:r>
      <w:r w:rsidR="006E0E04" w:rsidRPr="00814986">
        <w:rPr>
          <w:rFonts w:ascii="Calibri" w:hAnsi="Calibri"/>
          <w:sz w:val="24"/>
        </w:rPr>
        <w:t>3)</w:t>
      </w:r>
      <w:r w:rsidR="006E0E04">
        <w:rPr>
          <w:rFonts w:ascii="Calibri" w:hAnsi="Calibri"/>
          <w:sz w:val="24"/>
        </w:rPr>
        <w:t xml:space="preserve"> The Development of Adult Curriculum on Critical Decision-Making Points for Students with Disabilities project</w:t>
      </w:r>
      <w:r w:rsidR="008E1CE2">
        <w:rPr>
          <w:rFonts w:ascii="Calibri" w:hAnsi="Calibri"/>
          <w:sz w:val="24"/>
        </w:rPr>
        <w:t>,</w:t>
      </w:r>
      <w:r w:rsidR="00EB49D6">
        <w:rPr>
          <w:rFonts w:ascii="Calibri" w:hAnsi="Calibri"/>
          <w:sz w:val="24"/>
        </w:rPr>
        <w:t xml:space="preserve"> Virginia</w:t>
      </w:r>
      <w:r w:rsidR="006E0E04">
        <w:rPr>
          <w:rFonts w:ascii="Calibri" w:hAnsi="Calibri"/>
          <w:sz w:val="24"/>
        </w:rPr>
        <w:t xml:space="preserve"> Department of Education (VDOE).</w:t>
      </w:r>
      <w:r w:rsidR="005E2389">
        <w:rPr>
          <w:rFonts w:ascii="Calibri" w:hAnsi="Calibri"/>
          <w:sz w:val="24"/>
        </w:rPr>
        <w:t xml:space="preserve"> </w:t>
      </w:r>
    </w:p>
    <w:p w:rsidR="00EB49D6" w:rsidRPr="00394A2D" w:rsidRDefault="006E0E04" w:rsidP="00394A2D">
      <w:pPr>
        <w:spacing w:line="300" w:lineRule="atLeast"/>
        <w:rPr>
          <w:rFonts w:ascii="Calibri" w:hAnsi="Calibri" w:cs="Garamond"/>
          <w:sz w:val="24"/>
          <w:szCs w:val="24"/>
        </w:rPr>
      </w:pPr>
      <w:r w:rsidRPr="00E747D8">
        <w:rPr>
          <w:rFonts w:ascii="Calibri" w:hAnsi="Calibri" w:cs="Garamond"/>
          <w:b/>
          <w:sz w:val="24"/>
          <w:szCs w:val="24"/>
        </w:rPr>
        <w:lastRenderedPageBreak/>
        <w:t>UPDATE</w:t>
      </w:r>
      <w:r>
        <w:rPr>
          <w:rFonts w:ascii="Calibri" w:hAnsi="Calibri" w:cs="Garamond"/>
          <w:b/>
          <w:sz w:val="24"/>
          <w:szCs w:val="24"/>
        </w:rPr>
        <w:t xml:space="preserve"> ON STAGE II PROPOSALS FOR COMPETITIVE RFP</w:t>
      </w:r>
      <w:r w:rsidRPr="00E747D8">
        <w:rPr>
          <w:rFonts w:ascii="Calibri" w:hAnsi="Calibri" w:cs="Garamond"/>
          <w:b/>
          <w:sz w:val="24"/>
          <w:szCs w:val="24"/>
        </w:rPr>
        <w:t xml:space="preserve">: </w:t>
      </w:r>
      <w:r w:rsidRPr="00E747D8">
        <w:rPr>
          <w:rFonts w:ascii="Calibri" w:hAnsi="Calibri" w:cs="Garamond"/>
          <w:sz w:val="24"/>
          <w:szCs w:val="24"/>
        </w:rPr>
        <w:t>Mr. Withers updated the</w:t>
      </w:r>
      <w:r>
        <w:rPr>
          <w:rFonts w:ascii="Calibri" w:hAnsi="Calibri" w:cs="Garamond"/>
          <w:sz w:val="24"/>
          <w:szCs w:val="24"/>
        </w:rPr>
        <w:t xml:space="preserve"> members, informing them that s</w:t>
      </w:r>
      <w:r w:rsidRPr="00E747D8">
        <w:rPr>
          <w:rFonts w:ascii="Calibri" w:hAnsi="Calibri" w:cs="Garamond"/>
          <w:sz w:val="24"/>
          <w:szCs w:val="24"/>
        </w:rPr>
        <w:t xml:space="preserve">even </w:t>
      </w:r>
      <w:r>
        <w:rPr>
          <w:rFonts w:ascii="Calibri" w:hAnsi="Calibri" w:cs="Garamond"/>
          <w:sz w:val="24"/>
          <w:szCs w:val="24"/>
        </w:rPr>
        <w:t>full proposals were selected for review by the Grant Review Team (GRT); however, only five applications were received by the posted deadline of 4:00PM on January 17, 2017.</w:t>
      </w:r>
      <w:r w:rsidRPr="00E747D8">
        <w:rPr>
          <w:rFonts w:ascii="Calibri" w:hAnsi="Calibri" w:cs="Garamond"/>
          <w:sz w:val="24"/>
          <w:szCs w:val="24"/>
        </w:rPr>
        <w:t xml:space="preserve"> </w:t>
      </w:r>
      <w:r>
        <w:rPr>
          <w:rFonts w:ascii="Calibri" w:hAnsi="Calibri" w:cs="Garamond"/>
          <w:sz w:val="24"/>
          <w:szCs w:val="24"/>
        </w:rPr>
        <w:t xml:space="preserve">The GRT chose two proposals to recommend to the Board for funding, which totaled $184,782.  The Board discussed the Investment and State Plan Oversight (ISP) Committee’s recommendation to fund a proposal from the Arc of Northern Virginia entitled, </w:t>
      </w:r>
      <w:r w:rsidRPr="006E270C">
        <w:rPr>
          <w:rFonts w:ascii="Calibri" w:hAnsi="Calibri" w:cs="Garamond"/>
          <w:sz w:val="24"/>
          <w:szCs w:val="24"/>
        </w:rPr>
        <w:t>“Increasing Access to Disability Resources in non-English Languages” for $</w:t>
      </w:r>
      <w:r w:rsidR="006E270C" w:rsidRPr="006E270C">
        <w:rPr>
          <w:rFonts w:ascii="Calibri" w:hAnsi="Calibri" w:cs="Garamond"/>
          <w:sz w:val="24"/>
          <w:szCs w:val="24"/>
        </w:rPr>
        <w:t>124,782 and a proposal from the disAbility Law Center of Virginia entitled, “Improving Transportation Planning in Cities and Counties to Increase Access to Community-Based Healthcare</w:t>
      </w:r>
      <w:r w:rsidR="006E270C" w:rsidRPr="008E0070">
        <w:rPr>
          <w:rFonts w:ascii="Calibri" w:hAnsi="Calibri" w:cs="Garamond"/>
          <w:b/>
          <w:sz w:val="24"/>
          <w:szCs w:val="24"/>
        </w:rPr>
        <w:t>”</w:t>
      </w:r>
      <w:r w:rsidR="006E270C">
        <w:rPr>
          <w:rFonts w:ascii="Calibri" w:hAnsi="Calibri" w:cs="Garamond"/>
          <w:b/>
          <w:sz w:val="24"/>
          <w:szCs w:val="24"/>
        </w:rPr>
        <w:t xml:space="preserve"> </w:t>
      </w:r>
      <w:r w:rsidR="006E270C">
        <w:rPr>
          <w:rFonts w:ascii="Calibri" w:hAnsi="Calibri" w:cs="Garamond"/>
          <w:sz w:val="24"/>
          <w:szCs w:val="24"/>
        </w:rPr>
        <w:t>for $60,000.</w:t>
      </w:r>
      <w:r w:rsidR="00394A2D">
        <w:rPr>
          <w:rFonts w:ascii="Calibri" w:hAnsi="Calibri" w:cs="Garamond"/>
          <w:sz w:val="24"/>
          <w:szCs w:val="24"/>
        </w:rPr>
        <w:br/>
      </w:r>
      <w:r w:rsidR="00394A2D">
        <w:rPr>
          <w:rFonts w:ascii="Calibri" w:hAnsi="Calibri" w:cs="Garamond"/>
          <w:sz w:val="24"/>
          <w:szCs w:val="24"/>
        </w:rPr>
        <w:br/>
      </w:r>
      <w:r w:rsidR="00394A2D" w:rsidRPr="00394A2D">
        <w:rPr>
          <w:rFonts w:ascii="Calibri" w:hAnsi="Calibri" w:cs="Garamond"/>
          <w:b/>
          <w:sz w:val="24"/>
          <w:szCs w:val="24"/>
        </w:rPr>
        <w:t>AGENCY REBRANDING UPDATE:</w:t>
      </w:r>
      <w:r w:rsidR="00394A2D">
        <w:rPr>
          <w:rFonts w:ascii="Calibri" w:hAnsi="Calibri" w:cs="Garamond"/>
          <w:sz w:val="24"/>
          <w:szCs w:val="24"/>
        </w:rPr>
        <w:t xml:space="preserve">  Mr. Benjamin Jarvela updated the members on the progress made in the Board’s rebranding efforts, including a timeline of progress for the Board’s website relaunch and Board Member SharePoint launch. Mr. Jarvela noted that both projects had encountered only typical problems and delays associated with projects of this nature and said that the SharePoint launch would begin pending confirmation of Board member registration details during the Board meeting that afternoon. He also explained that the website was scheduled to be completed at the end of the month and that the Board’s web development team was working diligently to adhere to that deadline.  Mr. Jarvela noted that most of the new promotional materials required as part of the rebranding effort had been ordered and received well ahead of schedule.</w:t>
      </w:r>
    </w:p>
    <w:p w:rsidR="005E2389" w:rsidRDefault="00C059FA" w:rsidP="005E2389">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COMMITTEE CHAIR/STAFF MEETING AGENDAS:</w:t>
      </w:r>
      <w:r w:rsidRPr="00C059FA">
        <w:rPr>
          <w:rFonts w:ascii="Calibri" w:eastAsia="Times New Roman" w:hAnsi="Calibri" w:cs="Times New Roman"/>
          <w:sz w:val="24"/>
          <w:szCs w:val="24"/>
        </w:rPr>
        <w:t xml:space="preserve"> The Chairs of each committee and staff discussed the</w:t>
      </w:r>
      <w:r w:rsidR="008E1CE2">
        <w:rPr>
          <w:rFonts w:ascii="Calibri" w:eastAsia="Times New Roman" w:hAnsi="Calibri" w:cs="Times New Roman"/>
          <w:sz w:val="24"/>
          <w:szCs w:val="24"/>
        </w:rPr>
        <w:t>ir respective</w:t>
      </w:r>
      <w:r w:rsidRPr="00C059FA">
        <w:rPr>
          <w:rFonts w:ascii="Calibri" w:eastAsia="Times New Roman" w:hAnsi="Calibri" w:cs="Times New Roman"/>
          <w:sz w:val="24"/>
          <w:szCs w:val="24"/>
        </w:rPr>
        <w:t xml:space="preserve"> committee meeting agenda</w:t>
      </w:r>
      <w:r w:rsidR="008E1CE2">
        <w:rPr>
          <w:rFonts w:ascii="Calibri" w:eastAsia="Times New Roman" w:hAnsi="Calibri" w:cs="Times New Roman"/>
          <w:sz w:val="24"/>
          <w:szCs w:val="24"/>
        </w:rPr>
        <w:t>s</w:t>
      </w:r>
      <w:r w:rsidRPr="00C059FA">
        <w:rPr>
          <w:rFonts w:ascii="Calibri" w:eastAsia="Times New Roman" w:hAnsi="Calibri" w:cs="Times New Roman"/>
          <w:sz w:val="24"/>
          <w:szCs w:val="24"/>
        </w:rPr>
        <w:t>.</w:t>
      </w:r>
    </w:p>
    <w:p w:rsidR="00C059FA" w:rsidRPr="00C059FA" w:rsidRDefault="00C059FA" w:rsidP="005E2389">
      <w:pPr>
        <w:spacing w:after="0" w:line="300" w:lineRule="atLeast"/>
        <w:rPr>
          <w:rFonts w:ascii="Calibri" w:eastAsia="Times New Roman" w:hAnsi="Calibri" w:cs="Times New Roman"/>
          <w:b/>
          <w:sz w:val="24"/>
          <w:szCs w:val="24"/>
        </w:rPr>
      </w:pPr>
      <w:r w:rsidRPr="00C059FA">
        <w:rPr>
          <w:rFonts w:ascii="Calibri" w:eastAsia="Times New Roman" w:hAnsi="Calibri" w:cs="Times New Roman"/>
          <w:b/>
          <w:sz w:val="24"/>
          <w:szCs w:val="24"/>
        </w:rPr>
        <w:t xml:space="preserve"> </w:t>
      </w:r>
    </w:p>
    <w:p w:rsidR="00C059FA" w:rsidRPr="00C059FA"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 xml:space="preserve">OTHER BUSINESS: </w:t>
      </w:r>
      <w:r w:rsidRPr="00C059FA">
        <w:rPr>
          <w:rFonts w:ascii="Calibri" w:eastAsia="Times New Roman" w:hAnsi="Calibri" w:cs="Times New Roman"/>
          <w:sz w:val="24"/>
          <w:szCs w:val="24"/>
        </w:rPr>
        <w:t>There was none.</w:t>
      </w:r>
    </w:p>
    <w:p w:rsidR="00C059FA" w:rsidRPr="00C059FA" w:rsidRDefault="00C059FA" w:rsidP="00C059FA">
      <w:pPr>
        <w:spacing w:after="0" w:line="300" w:lineRule="atLeast"/>
        <w:rPr>
          <w:rFonts w:ascii="Calibri" w:eastAsia="Times New Roman" w:hAnsi="Calibri" w:cs="Times New Roman"/>
          <w:b/>
          <w:sz w:val="24"/>
          <w:szCs w:val="24"/>
        </w:rPr>
      </w:pPr>
    </w:p>
    <w:p w:rsidR="00C059FA" w:rsidRPr="00C059FA" w:rsidRDefault="00C059FA" w:rsidP="00C059FA">
      <w:pPr>
        <w:spacing w:after="0" w:line="300" w:lineRule="atLeast"/>
        <w:rPr>
          <w:rFonts w:ascii="Calibri" w:eastAsia="Times New Roman" w:hAnsi="Calibri" w:cs="Times New Roman"/>
          <w:sz w:val="24"/>
          <w:szCs w:val="24"/>
        </w:rPr>
      </w:pPr>
      <w:r w:rsidRPr="00C059FA">
        <w:rPr>
          <w:rFonts w:ascii="Calibri" w:eastAsia="Times New Roman" w:hAnsi="Calibri" w:cs="Times New Roman"/>
          <w:b/>
          <w:sz w:val="24"/>
          <w:szCs w:val="24"/>
        </w:rPr>
        <w:t>ADJOURNMENT:</w:t>
      </w:r>
      <w:r w:rsidRPr="00C059FA">
        <w:rPr>
          <w:rFonts w:ascii="Calibri" w:eastAsia="Times New Roman" w:hAnsi="Calibri" w:cs="Times New Roman"/>
          <w:sz w:val="24"/>
          <w:szCs w:val="24"/>
        </w:rPr>
        <w:t xml:space="preserve"> The Chair thanked the EC members for their contributions and called for ad</w:t>
      </w:r>
      <w:r w:rsidR="00282C90">
        <w:rPr>
          <w:rFonts w:ascii="Calibri" w:eastAsia="Times New Roman" w:hAnsi="Calibri" w:cs="Times New Roman"/>
          <w:sz w:val="24"/>
          <w:szCs w:val="24"/>
        </w:rPr>
        <w:t>journment of the meeting at 9:01</w:t>
      </w:r>
      <w:r w:rsidRPr="00C059FA">
        <w:rPr>
          <w:rFonts w:ascii="Calibri" w:eastAsia="Times New Roman" w:hAnsi="Calibri" w:cs="Times New Roman"/>
          <w:sz w:val="24"/>
          <w:szCs w:val="24"/>
        </w:rPr>
        <w:t xml:space="preserve"> a.m.</w:t>
      </w:r>
    </w:p>
    <w:p w:rsidR="005A5615" w:rsidRDefault="005A5615"/>
    <w:sectPr w:rsidR="005A56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E3" w:rsidRDefault="007532E3" w:rsidP="00872F69">
      <w:pPr>
        <w:spacing w:after="0" w:line="240" w:lineRule="auto"/>
      </w:pPr>
      <w:r>
        <w:separator/>
      </w:r>
    </w:p>
  </w:endnote>
  <w:endnote w:type="continuationSeparator" w:id="0">
    <w:p w:rsidR="007532E3" w:rsidRDefault="007532E3" w:rsidP="0087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7" w:rsidRDefault="0041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7" w:rsidRDefault="00413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7" w:rsidRDefault="0041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E3" w:rsidRDefault="007532E3" w:rsidP="00872F69">
      <w:pPr>
        <w:spacing w:after="0" w:line="240" w:lineRule="auto"/>
      </w:pPr>
      <w:r>
        <w:separator/>
      </w:r>
    </w:p>
  </w:footnote>
  <w:footnote w:type="continuationSeparator" w:id="0">
    <w:p w:rsidR="007532E3" w:rsidRDefault="007532E3" w:rsidP="0087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7" w:rsidRDefault="00413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69" w:rsidRPr="00872F69" w:rsidRDefault="00872F69">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7" w:rsidRDefault="00413D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Joy (VBPD)">
    <w15:presenceInfo w15:providerId="AD" w15:userId="S-1-5-21-3102109963-2641124013-111641105-838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FA"/>
    <w:rsid w:val="0013134C"/>
    <w:rsid w:val="00282C90"/>
    <w:rsid w:val="00394A2D"/>
    <w:rsid w:val="00413D77"/>
    <w:rsid w:val="00507E7E"/>
    <w:rsid w:val="005A5615"/>
    <w:rsid w:val="005D3DA0"/>
    <w:rsid w:val="005E2389"/>
    <w:rsid w:val="006E0E04"/>
    <w:rsid w:val="006E270C"/>
    <w:rsid w:val="007532E3"/>
    <w:rsid w:val="00797AED"/>
    <w:rsid w:val="00872F69"/>
    <w:rsid w:val="00881D4D"/>
    <w:rsid w:val="008E1CE2"/>
    <w:rsid w:val="00933E89"/>
    <w:rsid w:val="00942678"/>
    <w:rsid w:val="00BA68B2"/>
    <w:rsid w:val="00C059FA"/>
    <w:rsid w:val="00D009DE"/>
    <w:rsid w:val="00D34AD3"/>
    <w:rsid w:val="00D821B3"/>
    <w:rsid w:val="00EB49D6"/>
    <w:rsid w:val="00F11A39"/>
    <w:rsid w:val="00F75EE5"/>
    <w:rsid w:val="00FB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9D6"/>
    <w:rPr>
      <w:sz w:val="16"/>
      <w:szCs w:val="16"/>
    </w:rPr>
  </w:style>
  <w:style w:type="paragraph" w:styleId="CommentText">
    <w:name w:val="annotation text"/>
    <w:basedOn w:val="Normal"/>
    <w:link w:val="CommentTextChar"/>
    <w:uiPriority w:val="99"/>
    <w:semiHidden/>
    <w:unhideWhenUsed/>
    <w:rsid w:val="00EB49D6"/>
    <w:pPr>
      <w:spacing w:line="240" w:lineRule="auto"/>
    </w:pPr>
    <w:rPr>
      <w:sz w:val="20"/>
      <w:szCs w:val="20"/>
    </w:rPr>
  </w:style>
  <w:style w:type="character" w:customStyle="1" w:styleId="CommentTextChar">
    <w:name w:val="Comment Text Char"/>
    <w:basedOn w:val="DefaultParagraphFont"/>
    <w:link w:val="CommentText"/>
    <w:uiPriority w:val="99"/>
    <w:semiHidden/>
    <w:rsid w:val="00EB49D6"/>
    <w:rPr>
      <w:sz w:val="20"/>
      <w:szCs w:val="20"/>
    </w:rPr>
  </w:style>
  <w:style w:type="paragraph" w:styleId="CommentSubject">
    <w:name w:val="annotation subject"/>
    <w:basedOn w:val="CommentText"/>
    <w:next w:val="CommentText"/>
    <w:link w:val="CommentSubjectChar"/>
    <w:uiPriority w:val="99"/>
    <w:semiHidden/>
    <w:unhideWhenUsed/>
    <w:rsid w:val="00EB49D6"/>
    <w:rPr>
      <w:b/>
      <w:bCs/>
    </w:rPr>
  </w:style>
  <w:style w:type="character" w:customStyle="1" w:styleId="CommentSubjectChar">
    <w:name w:val="Comment Subject Char"/>
    <w:basedOn w:val="CommentTextChar"/>
    <w:link w:val="CommentSubject"/>
    <w:uiPriority w:val="99"/>
    <w:semiHidden/>
    <w:rsid w:val="00EB49D6"/>
    <w:rPr>
      <w:b/>
      <w:bCs/>
      <w:sz w:val="20"/>
      <w:szCs w:val="20"/>
    </w:rPr>
  </w:style>
  <w:style w:type="paragraph" w:styleId="BalloonText">
    <w:name w:val="Balloon Text"/>
    <w:basedOn w:val="Normal"/>
    <w:link w:val="BalloonTextChar"/>
    <w:uiPriority w:val="99"/>
    <w:semiHidden/>
    <w:unhideWhenUsed/>
    <w:rsid w:val="00EB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D6"/>
    <w:rPr>
      <w:rFonts w:ascii="Segoe UI" w:hAnsi="Segoe UI" w:cs="Segoe UI"/>
      <w:sz w:val="18"/>
      <w:szCs w:val="18"/>
    </w:rPr>
  </w:style>
  <w:style w:type="paragraph" w:styleId="Header">
    <w:name w:val="header"/>
    <w:basedOn w:val="Normal"/>
    <w:link w:val="HeaderChar"/>
    <w:uiPriority w:val="99"/>
    <w:unhideWhenUsed/>
    <w:rsid w:val="0087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69"/>
  </w:style>
  <w:style w:type="paragraph" w:styleId="Footer">
    <w:name w:val="footer"/>
    <w:basedOn w:val="Normal"/>
    <w:link w:val="FooterChar"/>
    <w:uiPriority w:val="99"/>
    <w:unhideWhenUsed/>
    <w:rsid w:val="0087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9D6"/>
    <w:rPr>
      <w:sz w:val="16"/>
      <w:szCs w:val="16"/>
    </w:rPr>
  </w:style>
  <w:style w:type="paragraph" w:styleId="CommentText">
    <w:name w:val="annotation text"/>
    <w:basedOn w:val="Normal"/>
    <w:link w:val="CommentTextChar"/>
    <w:uiPriority w:val="99"/>
    <w:semiHidden/>
    <w:unhideWhenUsed/>
    <w:rsid w:val="00EB49D6"/>
    <w:pPr>
      <w:spacing w:line="240" w:lineRule="auto"/>
    </w:pPr>
    <w:rPr>
      <w:sz w:val="20"/>
      <w:szCs w:val="20"/>
    </w:rPr>
  </w:style>
  <w:style w:type="character" w:customStyle="1" w:styleId="CommentTextChar">
    <w:name w:val="Comment Text Char"/>
    <w:basedOn w:val="DefaultParagraphFont"/>
    <w:link w:val="CommentText"/>
    <w:uiPriority w:val="99"/>
    <w:semiHidden/>
    <w:rsid w:val="00EB49D6"/>
    <w:rPr>
      <w:sz w:val="20"/>
      <w:szCs w:val="20"/>
    </w:rPr>
  </w:style>
  <w:style w:type="paragraph" w:styleId="CommentSubject">
    <w:name w:val="annotation subject"/>
    <w:basedOn w:val="CommentText"/>
    <w:next w:val="CommentText"/>
    <w:link w:val="CommentSubjectChar"/>
    <w:uiPriority w:val="99"/>
    <w:semiHidden/>
    <w:unhideWhenUsed/>
    <w:rsid w:val="00EB49D6"/>
    <w:rPr>
      <w:b/>
      <w:bCs/>
    </w:rPr>
  </w:style>
  <w:style w:type="character" w:customStyle="1" w:styleId="CommentSubjectChar">
    <w:name w:val="Comment Subject Char"/>
    <w:basedOn w:val="CommentTextChar"/>
    <w:link w:val="CommentSubject"/>
    <w:uiPriority w:val="99"/>
    <w:semiHidden/>
    <w:rsid w:val="00EB49D6"/>
    <w:rPr>
      <w:b/>
      <w:bCs/>
      <w:sz w:val="20"/>
      <w:szCs w:val="20"/>
    </w:rPr>
  </w:style>
  <w:style w:type="paragraph" w:styleId="BalloonText">
    <w:name w:val="Balloon Text"/>
    <w:basedOn w:val="Normal"/>
    <w:link w:val="BalloonTextChar"/>
    <w:uiPriority w:val="99"/>
    <w:semiHidden/>
    <w:unhideWhenUsed/>
    <w:rsid w:val="00EB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D6"/>
    <w:rPr>
      <w:rFonts w:ascii="Segoe UI" w:hAnsi="Segoe UI" w:cs="Segoe UI"/>
      <w:sz w:val="18"/>
      <w:szCs w:val="18"/>
    </w:rPr>
  </w:style>
  <w:style w:type="paragraph" w:styleId="Header">
    <w:name w:val="header"/>
    <w:basedOn w:val="Normal"/>
    <w:link w:val="HeaderChar"/>
    <w:uiPriority w:val="99"/>
    <w:unhideWhenUsed/>
    <w:rsid w:val="0087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69"/>
  </w:style>
  <w:style w:type="paragraph" w:styleId="Footer">
    <w:name w:val="footer"/>
    <w:basedOn w:val="Normal"/>
    <w:link w:val="FooterChar"/>
    <w:uiPriority w:val="99"/>
    <w:unhideWhenUsed/>
    <w:rsid w:val="0087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NKAHMF2WWKTP-399312027-1814</_dlc_DocId>
    <_dlc_DocIdUrl xmlns="89461f00-0b74-46d7-ba90-7a84aa4e2ee4">
      <Url>https://sharepoint.wwrc.net/VBPDdocs/_layouts/15/DocIdRedir.aspx?ID=NKAHMF2WWKTP-399312027-1814</Url>
      <Description>NKAHMF2WWKTP-399312027-1814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701370-2EAA-42EC-94FB-31E2841781D5}"/>
</file>

<file path=customXml/itemProps2.xml><?xml version="1.0" encoding="utf-8"?>
<ds:datastoreItem xmlns:ds="http://schemas.openxmlformats.org/officeDocument/2006/customXml" ds:itemID="{3284BF33-992D-4FE4-9E5D-EB169EB0324F}"/>
</file>

<file path=customXml/itemProps3.xml><?xml version="1.0" encoding="utf-8"?>
<ds:datastoreItem xmlns:ds="http://schemas.openxmlformats.org/officeDocument/2006/customXml" ds:itemID="{A763742B-7C68-4CFA-8AC5-EE82419241D2}"/>
</file>

<file path=customXml/itemProps4.xml><?xml version="1.0" encoding="utf-8"?>
<ds:datastoreItem xmlns:ds="http://schemas.openxmlformats.org/officeDocument/2006/customXml" ds:itemID="{3E404165-91F5-4030-A1AC-47EFE5518453}"/>
</file>

<file path=customXml/itemProps5.xml><?xml version="1.0" encoding="utf-8"?>
<ds:datastoreItem xmlns:ds="http://schemas.openxmlformats.org/officeDocument/2006/customXml" ds:itemID="{980EF172-E738-4020-B698-17B3F50437EA}"/>
</file>

<file path=docProps/app.xml><?xml version="1.0" encoding="utf-8"?>
<Properties xmlns="http://schemas.openxmlformats.org/officeDocument/2006/extended-properties" xmlns:vt="http://schemas.openxmlformats.org/officeDocument/2006/docPropsVTypes">
  <Template>Normal</Template>
  <TotalTime>7</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11</cp:revision>
  <dcterms:created xsi:type="dcterms:W3CDTF">2017-03-22T20:32:00Z</dcterms:created>
  <dcterms:modified xsi:type="dcterms:W3CDTF">2017-08-03T19:44:00Z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42ef497d-a9d2-4e74-a3ac-abafaaf251df</vt:lpwstr>
  </property>
</Properties>
</file>