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768B" w14:textId="77777777" w:rsidR="0026070D" w:rsidRPr="007B1217" w:rsidRDefault="0026070D" w:rsidP="00FE584E">
      <w:pPr>
        <w:pStyle w:val="NoSpacing"/>
        <w:jc w:val="center"/>
        <w:rPr>
          <w:rFonts w:asciiTheme="minorHAnsi" w:hAnsiTheme="minorHAnsi"/>
          <w:b/>
          <w:szCs w:val="24"/>
        </w:rPr>
      </w:pPr>
      <w:bookmarkStart w:id="0" w:name="OLE_LINK5"/>
      <w:bookmarkStart w:id="1" w:name="OLE_LINK6"/>
      <w:bookmarkStart w:id="2" w:name="_GoBack"/>
      <w:bookmarkEnd w:id="2"/>
      <w:r w:rsidRPr="007B1217">
        <w:rPr>
          <w:rFonts w:asciiTheme="minorHAnsi" w:hAnsiTheme="minorHAnsi"/>
          <w:b/>
          <w:szCs w:val="24"/>
        </w:rPr>
        <w:t>Virginia Board for People with Disabilities</w:t>
      </w:r>
    </w:p>
    <w:p w14:paraId="218C7376" w14:textId="77777777" w:rsidR="0026070D" w:rsidRPr="007B1217" w:rsidRDefault="0026070D" w:rsidP="00FE584E">
      <w:pPr>
        <w:pStyle w:val="NoSpacing"/>
        <w:jc w:val="center"/>
        <w:rPr>
          <w:rFonts w:asciiTheme="minorHAnsi" w:hAnsiTheme="minorHAnsi"/>
          <w:b/>
          <w:szCs w:val="24"/>
        </w:rPr>
      </w:pPr>
      <w:r w:rsidRPr="007B1217">
        <w:rPr>
          <w:rFonts w:asciiTheme="minorHAnsi" w:hAnsiTheme="minorHAnsi"/>
          <w:b/>
          <w:szCs w:val="24"/>
        </w:rPr>
        <w:t>Investment and State Plan Oversight (ISP) Committee Meeting Minutes</w:t>
      </w:r>
    </w:p>
    <w:p w14:paraId="24363BDA" w14:textId="48F9B9EB" w:rsidR="0026070D" w:rsidRPr="007B1217" w:rsidRDefault="0046397E" w:rsidP="00FE584E">
      <w:pPr>
        <w:pStyle w:val="NoSpacing"/>
        <w:jc w:val="center"/>
        <w:rPr>
          <w:rFonts w:asciiTheme="minorHAnsi" w:hAnsiTheme="minorHAnsi"/>
          <w:b/>
          <w:i/>
          <w:szCs w:val="24"/>
        </w:rPr>
      </w:pPr>
      <w:r w:rsidRPr="007B1217">
        <w:rPr>
          <w:rFonts w:asciiTheme="minorHAnsi" w:hAnsiTheme="minorHAnsi"/>
          <w:b/>
          <w:i/>
          <w:szCs w:val="24"/>
        </w:rPr>
        <w:t>Sept</w:t>
      </w:r>
      <w:r w:rsidR="00146C17" w:rsidRPr="007B1217">
        <w:rPr>
          <w:rFonts w:asciiTheme="minorHAnsi" w:hAnsiTheme="minorHAnsi"/>
          <w:b/>
          <w:i/>
          <w:szCs w:val="24"/>
        </w:rPr>
        <w:t>.</w:t>
      </w:r>
      <w:r w:rsidRPr="007B1217">
        <w:rPr>
          <w:rFonts w:asciiTheme="minorHAnsi" w:hAnsiTheme="minorHAnsi"/>
          <w:b/>
          <w:i/>
          <w:szCs w:val="24"/>
        </w:rPr>
        <w:t xml:space="preserve"> 12</w:t>
      </w:r>
      <w:r w:rsidR="005E61AF" w:rsidRPr="007B1217">
        <w:rPr>
          <w:rFonts w:asciiTheme="minorHAnsi" w:hAnsiTheme="minorHAnsi"/>
          <w:b/>
          <w:i/>
          <w:szCs w:val="24"/>
        </w:rPr>
        <w:t>, 2018</w:t>
      </w:r>
    </w:p>
    <w:p w14:paraId="4FA2E6B2" w14:textId="77777777" w:rsidR="00D56305" w:rsidRPr="007B1217" w:rsidRDefault="00D56305" w:rsidP="00FE584E">
      <w:pPr>
        <w:pStyle w:val="NoSpacing"/>
        <w:rPr>
          <w:rFonts w:asciiTheme="minorHAnsi" w:hAnsiTheme="minorHAnsi"/>
          <w:b/>
          <w:szCs w:val="24"/>
        </w:rPr>
      </w:pPr>
    </w:p>
    <w:p w14:paraId="377925F6" w14:textId="77777777" w:rsidR="00D9497F" w:rsidRPr="007B1217" w:rsidRDefault="00ED0656" w:rsidP="00FE584E">
      <w:pPr>
        <w:pStyle w:val="NoSpacing"/>
        <w:rPr>
          <w:rFonts w:asciiTheme="minorHAnsi" w:hAnsiTheme="minorHAnsi"/>
          <w:szCs w:val="24"/>
        </w:rPr>
      </w:pPr>
      <w:r w:rsidRPr="007B1217">
        <w:rPr>
          <w:rFonts w:asciiTheme="minorHAnsi" w:hAnsiTheme="minorHAnsi"/>
          <w:b/>
          <w:szCs w:val="24"/>
        </w:rPr>
        <w:t>Committee Members Present</w:t>
      </w:r>
      <w:r w:rsidR="0026070D" w:rsidRPr="007B1217">
        <w:rPr>
          <w:rFonts w:asciiTheme="minorHAnsi" w:hAnsiTheme="minorHAnsi"/>
          <w:b/>
          <w:szCs w:val="24"/>
        </w:rPr>
        <w:t>:</w:t>
      </w:r>
      <w:r w:rsidR="0026070D" w:rsidRPr="007B1217">
        <w:rPr>
          <w:rFonts w:asciiTheme="minorHAnsi" w:hAnsiTheme="minorHAnsi"/>
          <w:szCs w:val="24"/>
        </w:rPr>
        <w:tab/>
      </w:r>
      <w:r w:rsidRPr="007B1217">
        <w:rPr>
          <w:rFonts w:asciiTheme="minorHAnsi" w:hAnsiTheme="minorHAnsi"/>
          <w:szCs w:val="24"/>
        </w:rPr>
        <w:tab/>
      </w:r>
    </w:p>
    <w:p w14:paraId="3DB22C67" w14:textId="77777777" w:rsidR="00735EBE" w:rsidRPr="007B1217" w:rsidRDefault="00735EBE" w:rsidP="00FE584E">
      <w:pPr>
        <w:pStyle w:val="NoSpacing"/>
        <w:ind w:left="4320"/>
        <w:rPr>
          <w:rFonts w:asciiTheme="minorHAnsi" w:hAnsiTheme="minorHAnsi"/>
          <w:szCs w:val="24"/>
        </w:rPr>
      </w:pPr>
      <w:r w:rsidRPr="007B1217">
        <w:rPr>
          <w:rFonts w:asciiTheme="minorHAnsi" w:hAnsiTheme="minorHAnsi"/>
          <w:szCs w:val="24"/>
        </w:rPr>
        <w:t>Theresa Casselman</w:t>
      </w:r>
    </w:p>
    <w:p w14:paraId="775E43AE" w14:textId="77777777" w:rsidR="00684AA8" w:rsidRPr="007B1217" w:rsidRDefault="00684AA8" w:rsidP="00684AA8">
      <w:pPr>
        <w:pStyle w:val="NoSpacing"/>
        <w:ind w:firstLine="4320"/>
        <w:rPr>
          <w:rFonts w:asciiTheme="minorHAnsi" w:hAnsiTheme="minorHAnsi"/>
          <w:szCs w:val="24"/>
        </w:rPr>
      </w:pPr>
      <w:r w:rsidRPr="007B1217">
        <w:rPr>
          <w:rFonts w:asciiTheme="minorHAnsi" w:hAnsiTheme="minorHAnsi"/>
          <w:szCs w:val="24"/>
        </w:rPr>
        <w:t>Ray Hopkins</w:t>
      </w:r>
    </w:p>
    <w:p w14:paraId="7657695C" w14:textId="77777777" w:rsidR="00054BBB" w:rsidRPr="007B1217" w:rsidRDefault="00054BBB" w:rsidP="00054BBB">
      <w:pPr>
        <w:pStyle w:val="NoSpacing"/>
        <w:ind w:left="4320"/>
        <w:rPr>
          <w:rFonts w:asciiTheme="minorHAnsi" w:hAnsiTheme="minorHAnsi"/>
          <w:szCs w:val="24"/>
          <w:highlight w:val="yellow"/>
        </w:rPr>
      </w:pPr>
      <w:r w:rsidRPr="007B1217">
        <w:rPr>
          <w:rFonts w:asciiTheme="minorHAnsi" w:hAnsiTheme="minorHAnsi"/>
          <w:szCs w:val="24"/>
        </w:rPr>
        <w:t>John Kelly</w:t>
      </w:r>
    </w:p>
    <w:p w14:paraId="1271F811" w14:textId="77777777" w:rsidR="00735EBE" w:rsidRPr="007B1217" w:rsidRDefault="00735EBE" w:rsidP="00FE584E">
      <w:pPr>
        <w:pStyle w:val="NoSpacing"/>
        <w:ind w:left="4320"/>
        <w:rPr>
          <w:rFonts w:asciiTheme="minorHAnsi" w:hAnsiTheme="minorHAnsi"/>
          <w:szCs w:val="24"/>
        </w:rPr>
      </w:pPr>
      <w:r w:rsidRPr="007B1217">
        <w:rPr>
          <w:rFonts w:asciiTheme="minorHAnsi" w:hAnsiTheme="minorHAnsi"/>
          <w:szCs w:val="24"/>
        </w:rPr>
        <w:t>Richard Kriner</w:t>
      </w:r>
    </w:p>
    <w:p w14:paraId="39467194" w14:textId="77777777" w:rsidR="00405CF2" w:rsidRPr="007B1217" w:rsidRDefault="00405CF2" w:rsidP="00FE584E">
      <w:pPr>
        <w:pStyle w:val="NoSpacing"/>
        <w:ind w:left="4320"/>
        <w:rPr>
          <w:rFonts w:asciiTheme="minorHAnsi" w:hAnsiTheme="minorHAnsi"/>
          <w:szCs w:val="24"/>
        </w:rPr>
      </w:pPr>
      <w:r w:rsidRPr="007B1217">
        <w:rPr>
          <w:rFonts w:asciiTheme="minorHAnsi" w:hAnsiTheme="minorHAnsi"/>
          <w:szCs w:val="24"/>
        </w:rPr>
        <w:t>Donna Lockwood</w:t>
      </w:r>
    </w:p>
    <w:p w14:paraId="5E800697" w14:textId="77777777" w:rsidR="00054BBB" w:rsidRPr="007B1217" w:rsidRDefault="00054BBB" w:rsidP="00054BBB">
      <w:pPr>
        <w:pStyle w:val="NoSpacing"/>
        <w:ind w:left="4320"/>
        <w:rPr>
          <w:rFonts w:asciiTheme="minorHAnsi" w:hAnsiTheme="minorHAnsi"/>
          <w:szCs w:val="24"/>
        </w:rPr>
      </w:pPr>
      <w:r w:rsidRPr="007B1217">
        <w:rPr>
          <w:rFonts w:asciiTheme="minorHAnsi" w:hAnsiTheme="minorHAnsi"/>
          <w:szCs w:val="24"/>
        </w:rPr>
        <w:t>Christopher Nace</w:t>
      </w:r>
    </w:p>
    <w:p w14:paraId="7089C829" w14:textId="77777777" w:rsidR="009B04B3" w:rsidRPr="007B1217" w:rsidRDefault="009B04B3" w:rsidP="009B04B3">
      <w:pPr>
        <w:pStyle w:val="NoSpacing"/>
        <w:ind w:left="4320"/>
        <w:rPr>
          <w:rFonts w:asciiTheme="minorHAnsi" w:hAnsiTheme="minorHAnsi"/>
          <w:szCs w:val="24"/>
        </w:rPr>
      </w:pPr>
      <w:r w:rsidRPr="007B1217">
        <w:rPr>
          <w:rFonts w:asciiTheme="minorHAnsi" w:hAnsiTheme="minorHAnsi"/>
          <w:szCs w:val="24"/>
        </w:rPr>
        <w:t>Cindy Rudy</w:t>
      </w:r>
    </w:p>
    <w:p w14:paraId="70D0D004" w14:textId="4823602D" w:rsidR="00735EBE" w:rsidRPr="007B1217" w:rsidRDefault="00735EBE" w:rsidP="00FE584E">
      <w:pPr>
        <w:pStyle w:val="NoSpacing"/>
        <w:ind w:left="4320"/>
        <w:rPr>
          <w:rFonts w:asciiTheme="minorHAnsi" w:hAnsiTheme="minorHAnsi"/>
          <w:szCs w:val="24"/>
        </w:rPr>
      </w:pPr>
      <w:r w:rsidRPr="007B1217">
        <w:rPr>
          <w:rFonts w:asciiTheme="minorHAnsi" w:hAnsiTheme="minorHAnsi"/>
          <w:szCs w:val="24"/>
        </w:rPr>
        <w:t>Jamie Snead</w:t>
      </w:r>
    </w:p>
    <w:p w14:paraId="102D7EC9" w14:textId="714AB8D6" w:rsidR="009261BB" w:rsidRPr="007B1217" w:rsidRDefault="009261BB" w:rsidP="00FE584E">
      <w:pPr>
        <w:pStyle w:val="NoSpacing"/>
        <w:ind w:left="4320"/>
        <w:rPr>
          <w:rFonts w:asciiTheme="minorHAnsi" w:hAnsiTheme="minorHAnsi"/>
          <w:szCs w:val="24"/>
        </w:rPr>
      </w:pPr>
      <w:r w:rsidRPr="007B1217">
        <w:rPr>
          <w:rFonts w:asciiTheme="minorHAnsi" w:hAnsiTheme="minorHAnsi"/>
          <w:szCs w:val="24"/>
        </w:rPr>
        <w:t>Frederique Vincent</w:t>
      </w:r>
    </w:p>
    <w:p w14:paraId="15C924DD" w14:textId="77777777" w:rsidR="00D9497F" w:rsidRPr="007B1217" w:rsidRDefault="00ED0656" w:rsidP="00FE584E">
      <w:pPr>
        <w:pStyle w:val="NoSpacing"/>
        <w:rPr>
          <w:rFonts w:asciiTheme="minorHAnsi" w:hAnsiTheme="minorHAnsi"/>
          <w:szCs w:val="24"/>
        </w:rPr>
      </w:pPr>
      <w:r w:rsidRPr="007B1217">
        <w:rPr>
          <w:rFonts w:asciiTheme="minorHAnsi" w:hAnsiTheme="minorHAnsi"/>
          <w:b/>
          <w:szCs w:val="24"/>
        </w:rPr>
        <w:t>Committee Members Absent</w:t>
      </w:r>
      <w:r w:rsidR="0026070D" w:rsidRPr="007B1217">
        <w:rPr>
          <w:rFonts w:asciiTheme="minorHAnsi" w:hAnsiTheme="minorHAnsi"/>
          <w:b/>
          <w:szCs w:val="24"/>
        </w:rPr>
        <w:t>:</w:t>
      </w:r>
      <w:r w:rsidR="005E61AF" w:rsidRPr="007B1217">
        <w:rPr>
          <w:rFonts w:asciiTheme="minorHAnsi" w:hAnsiTheme="minorHAnsi"/>
          <w:b/>
          <w:szCs w:val="24"/>
        </w:rPr>
        <w:tab/>
      </w:r>
      <w:r w:rsidR="005E61AF" w:rsidRPr="007B1217">
        <w:rPr>
          <w:rFonts w:asciiTheme="minorHAnsi" w:hAnsiTheme="minorHAnsi"/>
          <w:b/>
          <w:szCs w:val="24"/>
        </w:rPr>
        <w:tab/>
      </w:r>
    </w:p>
    <w:p w14:paraId="6097EC0E" w14:textId="77777777" w:rsidR="00054BBB" w:rsidRPr="007B1217" w:rsidRDefault="006C348B" w:rsidP="00FE584E">
      <w:pPr>
        <w:pStyle w:val="NoSpacing"/>
        <w:ind w:left="4320"/>
        <w:rPr>
          <w:rFonts w:asciiTheme="minorHAnsi" w:hAnsiTheme="minorHAnsi"/>
          <w:szCs w:val="24"/>
        </w:rPr>
      </w:pPr>
      <w:r w:rsidRPr="007B1217">
        <w:rPr>
          <w:rFonts w:asciiTheme="minorHAnsi" w:hAnsiTheme="minorHAnsi"/>
          <w:szCs w:val="24"/>
        </w:rPr>
        <w:t>Randy</w:t>
      </w:r>
      <w:r w:rsidR="00054BBB" w:rsidRPr="007B1217">
        <w:rPr>
          <w:rFonts w:asciiTheme="minorHAnsi" w:hAnsiTheme="minorHAnsi"/>
          <w:szCs w:val="24"/>
        </w:rPr>
        <w:t xml:space="preserve"> Burak</w:t>
      </w:r>
    </w:p>
    <w:p w14:paraId="3F47B0A6" w14:textId="6A776DFA" w:rsidR="00054BBB" w:rsidRPr="007B1217" w:rsidRDefault="00054BBB" w:rsidP="00054BBB">
      <w:pPr>
        <w:pStyle w:val="NoSpacing"/>
        <w:ind w:left="4320"/>
        <w:rPr>
          <w:rFonts w:asciiTheme="minorHAnsi" w:hAnsiTheme="minorHAnsi"/>
          <w:szCs w:val="24"/>
        </w:rPr>
      </w:pPr>
      <w:r w:rsidRPr="007B1217">
        <w:rPr>
          <w:rFonts w:asciiTheme="minorHAnsi" w:hAnsiTheme="minorHAnsi"/>
          <w:szCs w:val="24"/>
        </w:rPr>
        <w:t>Atima Omara</w:t>
      </w:r>
    </w:p>
    <w:p w14:paraId="777586DA" w14:textId="7F33C9CB" w:rsidR="00513832" w:rsidRPr="007B1217" w:rsidRDefault="00513832" w:rsidP="00054BBB">
      <w:pPr>
        <w:pStyle w:val="NoSpacing"/>
        <w:ind w:left="4320"/>
        <w:rPr>
          <w:rFonts w:asciiTheme="minorHAnsi" w:hAnsiTheme="minorHAnsi"/>
          <w:szCs w:val="24"/>
        </w:rPr>
      </w:pPr>
      <w:r w:rsidRPr="007B1217">
        <w:rPr>
          <w:rFonts w:asciiTheme="minorHAnsi" w:hAnsiTheme="minorHAnsi"/>
          <w:szCs w:val="24"/>
        </w:rPr>
        <w:t>Travis Webb</w:t>
      </w:r>
    </w:p>
    <w:p w14:paraId="3C50A8CC" w14:textId="77777777" w:rsidR="00ED0656" w:rsidRPr="007B1217" w:rsidRDefault="00ED0656" w:rsidP="00FE584E">
      <w:pPr>
        <w:pStyle w:val="NoSpacing"/>
        <w:rPr>
          <w:rFonts w:asciiTheme="minorHAnsi" w:hAnsiTheme="minorHAnsi"/>
          <w:szCs w:val="24"/>
        </w:rPr>
      </w:pPr>
    </w:p>
    <w:p w14:paraId="7D686170" w14:textId="77777777" w:rsidR="00D9497F" w:rsidRPr="007B1217" w:rsidRDefault="0026070D" w:rsidP="00FE584E">
      <w:pPr>
        <w:pStyle w:val="NoSpacing"/>
        <w:rPr>
          <w:rFonts w:asciiTheme="minorHAnsi" w:hAnsiTheme="minorHAnsi"/>
          <w:szCs w:val="24"/>
        </w:rPr>
      </w:pPr>
      <w:r w:rsidRPr="007B1217">
        <w:rPr>
          <w:rFonts w:asciiTheme="minorHAnsi" w:hAnsiTheme="minorHAnsi"/>
          <w:b/>
          <w:szCs w:val="24"/>
        </w:rPr>
        <w:t xml:space="preserve">VBPD </w:t>
      </w:r>
      <w:r w:rsidR="00ED0656" w:rsidRPr="007B1217">
        <w:rPr>
          <w:rFonts w:asciiTheme="minorHAnsi" w:hAnsiTheme="minorHAnsi"/>
          <w:b/>
          <w:szCs w:val="24"/>
        </w:rPr>
        <w:t>Staff Present</w:t>
      </w:r>
      <w:r w:rsidRPr="007B1217">
        <w:rPr>
          <w:rFonts w:asciiTheme="minorHAnsi" w:hAnsiTheme="minorHAnsi"/>
          <w:b/>
          <w:szCs w:val="24"/>
        </w:rPr>
        <w:t>:</w:t>
      </w:r>
    </w:p>
    <w:p w14:paraId="286F02E5" w14:textId="77777777" w:rsidR="00D9497F" w:rsidRPr="007B1217" w:rsidRDefault="0026070D" w:rsidP="00FE584E">
      <w:pPr>
        <w:pStyle w:val="NoSpacing"/>
        <w:ind w:left="4320"/>
        <w:rPr>
          <w:rFonts w:asciiTheme="minorHAnsi" w:hAnsiTheme="minorHAnsi"/>
          <w:szCs w:val="24"/>
        </w:rPr>
      </w:pPr>
      <w:r w:rsidRPr="007B1217">
        <w:rPr>
          <w:rFonts w:asciiTheme="minorHAnsi" w:hAnsiTheme="minorHAnsi"/>
          <w:szCs w:val="24"/>
        </w:rPr>
        <w:t>Jason Withers</w:t>
      </w:r>
    </w:p>
    <w:p w14:paraId="45CED2BF" w14:textId="54BB125C" w:rsidR="003B2A0E" w:rsidRPr="007B1217" w:rsidRDefault="003B2A0E" w:rsidP="00FE584E">
      <w:pPr>
        <w:pStyle w:val="NoSpacing"/>
        <w:ind w:left="4320"/>
        <w:rPr>
          <w:rFonts w:asciiTheme="minorHAnsi" w:hAnsiTheme="minorHAnsi"/>
          <w:szCs w:val="24"/>
        </w:rPr>
      </w:pPr>
      <w:r w:rsidRPr="007B1217">
        <w:rPr>
          <w:rFonts w:asciiTheme="minorHAnsi" w:hAnsiTheme="minorHAnsi"/>
          <w:szCs w:val="24"/>
        </w:rPr>
        <w:t>Nia Harrison</w:t>
      </w:r>
    </w:p>
    <w:p w14:paraId="27BC4790" w14:textId="2CC0C71B" w:rsidR="006015C8" w:rsidRPr="007B1217" w:rsidRDefault="006015C8" w:rsidP="00FE584E">
      <w:pPr>
        <w:pStyle w:val="NoSpacing"/>
        <w:ind w:left="4320"/>
        <w:rPr>
          <w:rFonts w:asciiTheme="minorHAnsi" w:hAnsiTheme="minorHAnsi"/>
          <w:szCs w:val="24"/>
        </w:rPr>
      </w:pPr>
      <w:r w:rsidRPr="007B1217">
        <w:rPr>
          <w:rFonts w:asciiTheme="minorHAnsi" w:hAnsiTheme="minorHAnsi"/>
          <w:szCs w:val="24"/>
        </w:rPr>
        <w:t>Heidi Lawyer</w:t>
      </w:r>
    </w:p>
    <w:p w14:paraId="2A77D523" w14:textId="77777777" w:rsidR="0026070D" w:rsidRPr="007B1217" w:rsidRDefault="0026070D" w:rsidP="00FE584E">
      <w:pPr>
        <w:rPr>
          <w:rFonts w:asciiTheme="minorHAnsi" w:hAnsiTheme="minorHAnsi"/>
          <w:b/>
          <w:szCs w:val="24"/>
        </w:rPr>
      </w:pPr>
    </w:p>
    <w:p w14:paraId="52385AD5" w14:textId="5C7F660A" w:rsidR="000C3AB0" w:rsidRPr="007B1217" w:rsidRDefault="0026070D" w:rsidP="00FE584E">
      <w:pPr>
        <w:rPr>
          <w:rFonts w:asciiTheme="minorHAnsi" w:hAnsiTheme="minorHAnsi"/>
          <w:szCs w:val="24"/>
        </w:rPr>
      </w:pPr>
      <w:r w:rsidRPr="007B1217">
        <w:rPr>
          <w:rFonts w:asciiTheme="minorHAnsi" w:hAnsiTheme="minorHAnsi"/>
          <w:b/>
          <w:szCs w:val="24"/>
        </w:rPr>
        <w:t>CALL TO ORDER:</w:t>
      </w:r>
      <w:r w:rsidRPr="007B1217">
        <w:rPr>
          <w:rFonts w:asciiTheme="minorHAnsi" w:hAnsiTheme="minorHAnsi"/>
          <w:szCs w:val="24"/>
        </w:rPr>
        <w:t xml:space="preserve"> </w:t>
      </w:r>
      <w:r w:rsidR="00FE584E" w:rsidRPr="007B1217">
        <w:rPr>
          <w:rFonts w:asciiTheme="minorHAnsi" w:hAnsiTheme="minorHAnsi"/>
          <w:szCs w:val="24"/>
        </w:rPr>
        <w:t xml:space="preserve">The Chair, Ms. </w:t>
      </w:r>
      <w:r w:rsidR="00DE2900" w:rsidRPr="007B1217">
        <w:rPr>
          <w:rFonts w:asciiTheme="minorHAnsi" w:hAnsiTheme="minorHAnsi"/>
          <w:szCs w:val="24"/>
        </w:rPr>
        <w:t>Theresa Casselman</w:t>
      </w:r>
      <w:r w:rsidR="00FE584E" w:rsidRPr="007B1217">
        <w:rPr>
          <w:rFonts w:asciiTheme="minorHAnsi" w:hAnsiTheme="minorHAnsi"/>
          <w:szCs w:val="24"/>
        </w:rPr>
        <w:t>, called the meeting to order at 9</w:t>
      </w:r>
      <w:r w:rsidR="00924A10" w:rsidRPr="007B1217">
        <w:rPr>
          <w:rFonts w:asciiTheme="minorHAnsi" w:hAnsiTheme="minorHAnsi"/>
          <w:szCs w:val="24"/>
        </w:rPr>
        <w:t>:19</w:t>
      </w:r>
      <w:r w:rsidR="00FE584E" w:rsidRPr="007B1217">
        <w:rPr>
          <w:rFonts w:asciiTheme="minorHAnsi" w:hAnsiTheme="minorHAnsi"/>
          <w:szCs w:val="24"/>
        </w:rPr>
        <w:t xml:space="preserve"> am. Following the call to order, the committee </w:t>
      </w:r>
      <w:r w:rsidR="00FE341F" w:rsidRPr="007B1217">
        <w:rPr>
          <w:rFonts w:asciiTheme="minorHAnsi" w:hAnsiTheme="minorHAnsi"/>
          <w:szCs w:val="24"/>
        </w:rPr>
        <w:t xml:space="preserve">members introduced themselves and </w:t>
      </w:r>
      <w:r w:rsidR="00FE584E" w:rsidRPr="007B1217">
        <w:rPr>
          <w:rFonts w:asciiTheme="minorHAnsi" w:hAnsiTheme="minorHAnsi"/>
          <w:szCs w:val="24"/>
        </w:rPr>
        <w:t xml:space="preserve">reviewed the Agenda. </w:t>
      </w:r>
    </w:p>
    <w:p w14:paraId="57018348" w14:textId="77777777" w:rsidR="00FE584E" w:rsidRPr="007B1217" w:rsidRDefault="00FE584E" w:rsidP="00FE584E">
      <w:pPr>
        <w:rPr>
          <w:rFonts w:asciiTheme="minorHAnsi" w:hAnsiTheme="minorHAnsi"/>
          <w:szCs w:val="24"/>
        </w:rPr>
      </w:pPr>
    </w:p>
    <w:p w14:paraId="70163C31" w14:textId="6F7307B5" w:rsidR="0026070D" w:rsidRPr="007B1217" w:rsidRDefault="0026070D" w:rsidP="00FE584E">
      <w:pPr>
        <w:rPr>
          <w:rFonts w:asciiTheme="minorHAnsi" w:hAnsiTheme="minorHAnsi"/>
          <w:szCs w:val="24"/>
        </w:rPr>
      </w:pPr>
      <w:r w:rsidRPr="007B1217">
        <w:rPr>
          <w:rFonts w:asciiTheme="minorHAnsi" w:hAnsiTheme="minorHAnsi"/>
          <w:b/>
          <w:szCs w:val="24"/>
        </w:rPr>
        <w:t>APPROVAL OF COMMITTEE MINUTES:</w:t>
      </w:r>
      <w:r w:rsidRPr="007B1217">
        <w:rPr>
          <w:rFonts w:asciiTheme="minorHAnsi" w:hAnsiTheme="minorHAnsi"/>
          <w:szCs w:val="24"/>
        </w:rPr>
        <w:t xml:space="preserve">  </w:t>
      </w:r>
      <w:r w:rsidR="00FE584E" w:rsidRPr="007B1217">
        <w:rPr>
          <w:rFonts w:asciiTheme="minorHAnsi" w:hAnsiTheme="minorHAnsi"/>
          <w:szCs w:val="24"/>
        </w:rPr>
        <w:t>The Chair</w:t>
      </w:r>
      <w:r w:rsidR="000C3AB0" w:rsidRPr="007B1217">
        <w:rPr>
          <w:rFonts w:asciiTheme="minorHAnsi" w:hAnsiTheme="minorHAnsi"/>
          <w:szCs w:val="24"/>
        </w:rPr>
        <w:t xml:space="preserve"> asked if there were a</w:t>
      </w:r>
      <w:r w:rsidR="005E61AF" w:rsidRPr="007B1217">
        <w:rPr>
          <w:rFonts w:asciiTheme="minorHAnsi" w:hAnsiTheme="minorHAnsi"/>
          <w:szCs w:val="24"/>
        </w:rPr>
        <w:t>ny changes to the March 14, 2018</w:t>
      </w:r>
      <w:r w:rsidR="00FE584E" w:rsidRPr="007B1217">
        <w:rPr>
          <w:rFonts w:asciiTheme="minorHAnsi" w:hAnsiTheme="minorHAnsi"/>
          <w:szCs w:val="24"/>
        </w:rPr>
        <w:t>,</w:t>
      </w:r>
      <w:r w:rsidR="005E61AF" w:rsidRPr="007B1217">
        <w:rPr>
          <w:rFonts w:asciiTheme="minorHAnsi" w:hAnsiTheme="minorHAnsi"/>
          <w:szCs w:val="24"/>
        </w:rPr>
        <w:t xml:space="preserve"> m</w:t>
      </w:r>
      <w:r w:rsidR="000C3AB0" w:rsidRPr="007B1217">
        <w:rPr>
          <w:rFonts w:asciiTheme="minorHAnsi" w:hAnsiTheme="minorHAnsi"/>
          <w:szCs w:val="24"/>
        </w:rPr>
        <w:t xml:space="preserve">eeting minutes. </w:t>
      </w:r>
      <w:r w:rsidR="00924A10" w:rsidRPr="007B1217">
        <w:rPr>
          <w:rFonts w:asciiTheme="minorHAnsi" w:hAnsiTheme="minorHAnsi"/>
          <w:szCs w:val="24"/>
        </w:rPr>
        <w:t>Ms. Jamie Snead</w:t>
      </w:r>
      <w:r w:rsidR="000C3AB0" w:rsidRPr="007B1217">
        <w:rPr>
          <w:rFonts w:asciiTheme="minorHAnsi" w:hAnsiTheme="minorHAnsi"/>
          <w:szCs w:val="24"/>
        </w:rPr>
        <w:t xml:space="preserve"> made a </w:t>
      </w:r>
      <w:r w:rsidR="000C3AB0" w:rsidRPr="007B1217">
        <w:rPr>
          <w:rFonts w:asciiTheme="minorHAnsi" w:hAnsiTheme="minorHAnsi"/>
          <w:b/>
          <w:szCs w:val="24"/>
        </w:rPr>
        <w:t>MOTION</w:t>
      </w:r>
      <w:r w:rsidR="000C3AB0" w:rsidRPr="007B1217">
        <w:rPr>
          <w:rFonts w:asciiTheme="minorHAnsi" w:hAnsiTheme="minorHAnsi"/>
          <w:szCs w:val="24"/>
        </w:rPr>
        <w:t xml:space="preserve"> to </w:t>
      </w:r>
      <w:r w:rsidR="000C3AB0" w:rsidRPr="007B1217">
        <w:rPr>
          <w:rFonts w:asciiTheme="minorHAnsi" w:hAnsiTheme="minorHAnsi"/>
          <w:b/>
          <w:szCs w:val="24"/>
        </w:rPr>
        <w:t>APPROVE</w:t>
      </w:r>
      <w:r w:rsidR="000C3AB0" w:rsidRPr="007B1217">
        <w:rPr>
          <w:rFonts w:asciiTheme="minorHAnsi" w:hAnsiTheme="minorHAnsi"/>
          <w:szCs w:val="24"/>
        </w:rPr>
        <w:t xml:space="preserve"> the minutes. </w:t>
      </w:r>
      <w:r w:rsidR="00924A10" w:rsidRPr="007B1217">
        <w:rPr>
          <w:rFonts w:asciiTheme="minorHAnsi" w:hAnsiTheme="minorHAnsi"/>
          <w:szCs w:val="24"/>
        </w:rPr>
        <w:t>Ms. Cindy Rudy</w:t>
      </w:r>
      <w:r w:rsidR="00FE584E" w:rsidRPr="007B1217">
        <w:rPr>
          <w:rFonts w:asciiTheme="minorHAnsi" w:hAnsiTheme="minorHAnsi"/>
          <w:szCs w:val="24"/>
        </w:rPr>
        <w:t xml:space="preserve"> </w:t>
      </w:r>
      <w:r w:rsidR="00FE584E" w:rsidRPr="007B1217">
        <w:rPr>
          <w:rFonts w:asciiTheme="minorHAnsi" w:hAnsiTheme="minorHAnsi"/>
          <w:b/>
          <w:szCs w:val="24"/>
        </w:rPr>
        <w:t>SECONDED</w:t>
      </w:r>
      <w:r w:rsidR="00FE584E" w:rsidRPr="007B1217">
        <w:rPr>
          <w:rFonts w:asciiTheme="minorHAnsi" w:hAnsiTheme="minorHAnsi"/>
          <w:szCs w:val="24"/>
        </w:rPr>
        <w:t xml:space="preserve"> the </w:t>
      </w:r>
      <w:r w:rsidR="00FE584E" w:rsidRPr="007B1217">
        <w:rPr>
          <w:rFonts w:asciiTheme="minorHAnsi" w:hAnsiTheme="minorHAnsi"/>
          <w:b/>
          <w:szCs w:val="24"/>
        </w:rPr>
        <w:t>MOTION</w:t>
      </w:r>
      <w:r w:rsidR="000C3AB0" w:rsidRPr="007B1217">
        <w:rPr>
          <w:rFonts w:asciiTheme="minorHAnsi" w:hAnsiTheme="minorHAnsi"/>
          <w:szCs w:val="24"/>
        </w:rPr>
        <w:t xml:space="preserve">. The </w:t>
      </w:r>
      <w:r w:rsidR="000C3AB0" w:rsidRPr="007B1217">
        <w:rPr>
          <w:rFonts w:asciiTheme="minorHAnsi" w:hAnsiTheme="minorHAnsi"/>
          <w:b/>
          <w:szCs w:val="24"/>
        </w:rPr>
        <w:t>MOTION</w:t>
      </w:r>
      <w:r w:rsidR="000C3AB0" w:rsidRPr="007B1217">
        <w:rPr>
          <w:rFonts w:asciiTheme="minorHAnsi" w:hAnsiTheme="minorHAnsi"/>
          <w:szCs w:val="24"/>
        </w:rPr>
        <w:t xml:space="preserve"> carried.</w:t>
      </w:r>
    </w:p>
    <w:p w14:paraId="2010183E" w14:textId="77777777" w:rsidR="00FE584E" w:rsidRPr="007B1217" w:rsidRDefault="00FE584E" w:rsidP="00FE584E">
      <w:pPr>
        <w:rPr>
          <w:rFonts w:asciiTheme="minorHAnsi" w:hAnsiTheme="minorHAnsi"/>
          <w:szCs w:val="24"/>
        </w:rPr>
      </w:pPr>
    </w:p>
    <w:p w14:paraId="247EC07E" w14:textId="3DA4FDC9" w:rsidR="0026070D" w:rsidRPr="007B1217" w:rsidRDefault="0026070D" w:rsidP="00FE584E">
      <w:pPr>
        <w:rPr>
          <w:rFonts w:asciiTheme="minorHAnsi" w:hAnsiTheme="minorHAnsi"/>
          <w:szCs w:val="24"/>
        </w:rPr>
      </w:pPr>
      <w:r w:rsidRPr="007B1217">
        <w:rPr>
          <w:rFonts w:asciiTheme="minorHAnsi" w:hAnsiTheme="minorHAnsi"/>
          <w:b/>
          <w:szCs w:val="24"/>
        </w:rPr>
        <w:t xml:space="preserve">REVIEW OF EXECUTIVE COMMITTEE MEETING: </w:t>
      </w:r>
      <w:r w:rsidR="00875B9F" w:rsidRPr="007B1217">
        <w:rPr>
          <w:rFonts w:asciiTheme="minorHAnsi" w:hAnsiTheme="minorHAnsi"/>
          <w:szCs w:val="24"/>
        </w:rPr>
        <w:t>H</w:t>
      </w:r>
      <w:r w:rsidRPr="007B1217">
        <w:rPr>
          <w:rFonts w:asciiTheme="minorHAnsi" w:hAnsiTheme="minorHAnsi"/>
          <w:szCs w:val="24"/>
        </w:rPr>
        <w:t xml:space="preserve">ighlights from the Executive Committee meeting were provided. </w:t>
      </w:r>
    </w:p>
    <w:p w14:paraId="7DA8EC92" w14:textId="54889419" w:rsidR="00C8135E" w:rsidRPr="007B1217" w:rsidRDefault="00C8135E" w:rsidP="00FE584E">
      <w:pPr>
        <w:rPr>
          <w:rFonts w:asciiTheme="minorHAnsi" w:hAnsiTheme="minorHAnsi"/>
          <w:szCs w:val="24"/>
        </w:rPr>
      </w:pPr>
    </w:p>
    <w:p w14:paraId="16A6750D" w14:textId="3DDEDF20" w:rsidR="00C8135E" w:rsidRPr="007B1217" w:rsidRDefault="00C8135E" w:rsidP="00FE584E">
      <w:pPr>
        <w:rPr>
          <w:rFonts w:asciiTheme="minorHAnsi" w:hAnsiTheme="minorHAnsi"/>
          <w:szCs w:val="24"/>
        </w:rPr>
      </w:pPr>
      <w:r w:rsidRPr="007B1217">
        <w:rPr>
          <w:rFonts w:asciiTheme="minorHAnsi" w:hAnsiTheme="minorHAnsi"/>
          <w:b/>
          <w:szCs w:val="24"/>
        </w:rPr>
        <w:t xml:space="preserve">APPOINTMENT OF A COMMITTEE </w:t>
      </w:r>
      <w:r w:rsidR="007B1217">
        <w:rPr>
          <w:rFonts w:asciiTheme="minorHAnsi" w:hAnsiTheme="minorHAnsi"/>
          <w:b/>
          <w:szCs w:val="24"/>
        </w:rPr>
        <w:t xml:space="preserve">VICE </w:t>
      </w:r>
      <w:r w:rsidRPr="007B1217">
        <w:rPr>
          <w:rFonts w:asciiTheme="minorHAnsi" w:hAnsiTheme="minorHAnsi"/>
          <w:b/>
          <w:szCs w:val="24"/>
        </w:rPr>
        <w:t xml:space="preserve">CHAIR: </w:t>
      </w:r>
      <w:r w:rsidRPr="007B1217">
        <w:rPr>
          <w:rFonts w:asciiTheme="minorHAnsi" w:hAnsiTheme="minorHAnsi"/>
          <w:szCs w:val="24"/>
        </w:rPr>
        <w:t>M</w:t>
      </w:r>
      <w:r w:rsidR="00924A10" w:rsidRPr="007B1217">
        <w:rPr>
          <w:rFonts w:asciiTheme="minorHAnsi" w:hAnsiTheme="minorHAnsi"/>
          <w:szCs w:val="24"/>
        </w:rPr>
        <w:t>s. Rudy</w:t>
      </w:r>
      <w:r w:rsidRPr="007B1217">
        <w:rPr>
          <w:rFonts w:asciiTheme="minorHAnsi" w:hAnsiTheme="minorHAnsi"/>
          <w:szCs w:val="24"/>
        </w:rPr>
        <w:t xml:space="preserve"> made a </w:t>
      </w:r>
      <w:r w:rsidRPr="007B1217">
        <w:rPr>
          <w:rFonts w:asciiTheme="minorHAnsi" w:hAnsiTheme="minorHAnsi"/>
          <w:b/>
          <w:szCs w:val="24"/>
        </w:rPr>
        <w:t>MOTION</w:t>
      </w:r>
      <w:r w:rsidRPr="007B1217">
        <w:rPr>
          <w:rFonts w:asciiTheme="minorHAnsi" w:hAnsiTheme="minorHAnsi"/>
          <w:szCs w:val="24"/>
        </w:rPr>
        <w:t xml:space="preserve"> to appoint </w:t>
      </w:r>
      <w:r w:rsidR="00924A10" w:rsidRPr="007B1217">
        <w:rPr>
          <w:rFonts w:asciiTheme="minorHAnsi" w:hAnsiTheme="minorHAnsi"/>
          <w:szCs w:val="24"/>
        </w:rPr>
        <w:t>Ms. Donna Lockwood</w:t>
      </w:r>
      <w:r w:rsidRPr="007B1217">
        <w:rPr>
          <w:rFonts w:asciiTheme="minorHAnsi" w:hAnsiTheme="minorHAnsi"/>
          <w:szCs w:val="24"/>
        </w:rPr>
        <w:t xml:space="preserve"> as </w:t>
      </w:r>
      <w:r w:rsidR="007B1217" w:rsidRPr="007B1217">
        <w:rPr>
          <w:rFonts w:asciiTheme="minorHAnsi" w:hAnsiTheme="minorHAnsi"/>
          <w:szCs w:val="24"/>
        </w:rPr>
        <w:t xml:space="preserve">Committee </w:t>
      </w:r>
      <w:r w:rsidRPr="007B1217">
        <w:rPr>
          <w:rFonts w:asciiTheme="minorHAnsi" w:hAnsiTheme="minorHAnsi"/>
          <w:szCs w:val="24"/>
        </w:rPr>
        <w:t xml:space="preserve">Vice Chair. This </w:t>
      </w:r>
      <w:r w:rsidRPr="007B1217">
        <w:rPr>
          <w:rFonts w:asciiTheme="minorHAnsi" w:hAnsiTheme="minorHAnsi"/>
          <w:b/>
          <w:szCs w:val="24"/>
        </w:rPr>
        <w:t>MOTION</w:t>
      </w:r>
      <w:r w:rsidRPr="007B1217">
        <w:rPr>
          <w:rFonts w:asciiTheme="minorHAnsi" w:hAnsiTheme="minorHAnsi"/>
          <w:szCs w:val="24"/>
        </w:rPr>
        <w:t xml:space="preserve"> was </w:t>
      </w:r>
      <w:r w:rsidRPr="007B1217">
        <w:rPr>
          <w:rFonts w:asciiTheme="minorHAnsi" w:hAnsiTheme="minorHAnsi"/>
          <w:b/>
          <w:szCs w:val="24"/>
        </w:rPr>
        <w:t>SECONDED</w:t>
      </w:r>
      <w:r w:rsidRPr="007B1217">
        <w:rPr>
          <w:rFonts w:asciiTheme="minorHAnsi" w:hAnsiTheme="minorHAnsi"/>
          <w:szCs w:val="24"/>
        </w:rPr>
        <w:t xml:space="preserve"> by M</w:t>
      </w:r>
      <w:r w:rsidR="00924A10" w:rsidRPr="007B1217">
        <w:rPr>
          <w:rFonts w:asciiTheme="minorHAnsi" w:hAnsiTheme="minorHAnsi"/>
          <w:szCs w:val="24"/>
        </w:rPr>
        <w:t>s. Frederique Vincent</w:t>
      </w:r>
      <w:r w:rsidR="00942944" w:rsidRPr="007B1217">
        <w:rPr>
          <w:rFonts w:asciiTheme="minorHAnsi" w:hAnsiTheme="minorHAnsi"/>
          <w:szCs w:val="24"/>
        </w:rPr>
        <w:t>.</w:t>
      </w:r>
      <w:r w:rsidRPr="007B1217">
        <w:rPr>
          <w:rFonts w:asciiTheme="minorHAnsi" w:hAnsiTheme="minorHAnsi"/>
          <w:szCs w:val="24"/>
        </w:rPr>
        <w:t xml:space="preserve"> The </w:t>
      </w:r>
      <w:r w:rsidRPr="007B1217">
        <w:rPr>
          <w:rFonts w:asciiTheme="minorHAnsi" w:hAnsiTheme="minorHAnsi"/>
          <w:b/>
          <w:szCs w:val="24"/>
        </w:rPr>
        <w:t>MOTION</w:t>
      </w:r>
      <w:r w:rsidRPr="007B1217">
        <w:rPr>
          <w:rFonts w:asciiTheme="minorHAnsi" w:hAnsiTheme="minorHAnsi"/>
          <w:szCs w:val="24"/>
        </w:rPr>
        <w:t xml:space="preserve"> carried unanimously. </w:t>
      </w:r>
    </w:p>
    <w:p w14:paraId="2DAB5D91" w14:textId="77777777" w:rsidR="0026070D" w:rsidRPr="007B1217" w:rsidRDefault="0026070D" w:rsidP="00FE584E">
      <w:pPr>
        <w:rPr>
          <w:rFonts w:asciiTheme="minorHAnsi" w:hAnsiTheme="minorHAnsi"/>
          <w:szCs w:val="24"/>
        </w:rPr>
      </w:pPr>
    </w:p>
    <w:p w14:paraId="22315B92" w14:textId="77777777" w:rsidR="00FE584E" w:rsidRPr="007B1217" w:rsidRDefault="0026070D" w:rsidP="00FE584E">
      <w:pPr>
        <w:rPr>
          <w:rFonts w:asciiTheme="minorHAnsi" w:hAnsiTheme="minorHAnsi" w:cs="Garamond"/>
          <w:szCs w:val="24"/>
        </w:rPr>
      </w:pPr>
      <w:r w:rsidRPr="007B1217">
        <w:rPr>
          <w:rFonts w:asciiTheme="minorHAnsi" w:hAnsiTheme="minorHAnsi"/>
          <w:b/>
          <w:szCs w:val="24"/>
        </w:rPr>
        <w:t>GRANTS AND CONTRACTS EXPENDITURES/MONITORING:</w:t>
      </w:r>
      <w:r w:rsidR="00987D5E" w:rsidRPr="007B1217">
        <w:rPr>
          <w:rFonts w:asciiTheme="minorHAnsi" w:hAnsiTheme="minorHAnsi"/>
          <w:b/>
          <w:szCs w:val="24"/>
        </w:rPr>
        <w:t xml:space="preserve"> </w:t>
      </w:r>
      <w:r w:rsidR="005F4288" w:rsidRPr="007B1217">
        <w:rPr>
          <w:rFonts w:asciiTheme="minorHAnsi" w:hAnsiTheme="minorHAnsi" w:cs="Garamond"/>
          <w:szCs w:val="24"/>
        </w:rPr>
        <w:t>Mr. Jason Withers</w:t>
      </w:r>
      <w:r w:rsidR="00FE584E" w:rsidRPr="007B1217">
        <w:rPr>
          <w:rFonts w:asciiTheme="minorHAnsi" w:hAnsiTheme="minorHAnsi" w:cs="Garamond"/>
          <w:szCs w:val="24"/>
        </w:rPr>
        <w:t>, Grants and Contracts Manager,</w:t>
      </w:r>
      <w:r w:rsidR="005F4288" w:rsidRPr="007B1217">
        <w:rPr>
          <w:rFonts w:asciiTheme="minorHAnsi" w:hAnsiTheme="minorHAnsi" w:cs="Garamond"/>
          <w:szCs w:val="24"/>
        </w:rPr>
        <w:t xml:space="preserve"> discussed grants and</w:t>
      </w:r>
      <w:r w:rsidR="000C3AB0" w:rsidRPr="007B1217">
        <w:rPr>
          <w:rFonts w:asciiTheme="minorHAnsi" w:hAnsiTheme="minorHAnsi" w:cs="Garamond"/>
          <w:szCs w:val="24"/>
        </w:rPr>
        <w:t xml:space="preserve"> contract expenditures for six</w:t>
      </w:r>
      <w:r w:rsidR="005F4288" w:rsidRPr="007B1217">
        <w:rPr>
          <w:rFonts w:asciiTheme="minorHAnsi" w:hAnsiTheme="minorHAnsi" w:cs="Garamond"/>
          <w:szCs w:val="24"/>
        </w:rPr>
        <w:t xml:space="preserve"> projects: </w:t>
      </w:r>
    </w:p>
    <w:p w14:paraId="5A92A5FC" w14:textId="77777777" w:rsidR="00FE584E" w:rsidRPr="007B1217" w:rsidRDefault="005E59C3" w:rsidP="00FE584E">
      <w:pPr>
        <w:ind w:left="720"/>
        <w:rPr>
          <w:rFonts w:asciiTheme="minorHAnsi" w:hAnsiTheme="minorHAnsi"/>
          <w:szCs w:val="24"/>
        </w:rPr>
      </w:pPr>
      <w:r w:rsidRPr="007B1217">
        <w:rPr>
          <w:rFonts w:asciiTheme="minorHAnsi" w:hAnsiTheme="minorHAnsi"/>
          <w:szCs w:val="24"/>
        </w:rPr>
        <w:t xml:space="preserve">1) The Virginia NICU Early Intervention Collaborative through the Virginia Hospital Research &amp; Education Foundation (VHREF). </w:t>
      </w:r>
    </w:p>
    <w:p w14:paraId="46F6AC5B" w14:textId="77777777" w:rsidR="00FE584E" w:rsidRPr="007B1217" w:rsidRDefault="005E59C3" w:rsidP="00FE584E">
      <w:pPr>
        <w:ind w:left="720"/>
        <w:rPr>
          <w:rFonts w:asciiTheme="minorHAnsi" w:hAnsiTheme="minorHAnsi"/>
          <w:szCs w:val="24"/>
        </w:rPr>
      </w:pPr>
      <w:r w:rsidRPr="007B1217">
        <w:rPr>
          <w:rFonts w:asciiTheme="minorHAnsi" w:hAnsiTheme="minorHAnsi"/>
          <w:szCs w:val="24"/>
        </w:rPr>
        <w:lastRenderedPageBreak/>
        <w:t xml:space="preserve">2) The Development of Adult Curriculum on Critical Decision-Making Points for Students with Disabilities project through the Virginia Department of Education (VDOE). </w:t>
      </w:r>
    </w:p>
    <w:p w14:paraId="003F09E9" w14:textId="77777777" w:rsidR="00FE584E" w:rsidRPr="007B1217" w:rsidRDefault="005E59C3" w:rsidP="00FE584E">
      <w:pPr>
        <w:ind w:left="720"/>
        <w:rPr>
          <w:rFonts w:asciiTheme="minorHAnsi" w:hAnsiTheme="minorHAnsi"/>
          <w:szCs w:val="24"/>
        </w:rPr>
      </w:pPr>
      <w:r w:rsidRPr="007B1217">
        <w:rPr>
          <w:rFonts w:asciiTheme="minorHAnsi" w:hAnsiTheme="minorHAnsi"/>
          <w:szCs w:val="24"/>
        </w:rPr>
        <w:t xml:space="preserve"> 3) The Improving Transportation Planning in Cities and Counties to Increase Access to Community-Based Healthcare through the disAbility L</w:t>
      </w:r>
      <w:r w:rsidR="000C3AB0" w:rsidRPr="007B1217">
        <w:rPr>
          <w:rFonts w:asciiTheme="minorHAnsi" w:hAnsiTheme="minorHAnsi"/>
          <w:szCs w:val="24"/>
        </w:rPr>
        <w:t xml:space="preserve">aw Center of Virginia (dLCV). </w:t>
      </w:r>
    </w:p>
    <w:p w14:paraId="0D6BE3DF" w14:textId="77777777" w:rsidR="00FE584E" w:rsidRPr="007B1217" w:rsidRDefault="000C3AB0" w:rsidP="00FE584E">
      <w:pPr>
        <w:ind w:left="720"/>
        <w:rPr>
          <w:rFonts w:asciiTheme="minorHAnsi" w:hAnsiTheme="minorHAnsi"/>
          <w:szCs w:val="24"/>
        </w:rPr>
      </w:pPr>
      <w:r w:rsidRPr="007B1217">
        <w:rPr>
          <w:rFonts w:asciiTheme="minorHAnsi" w:hAnsiTheme="minorHAnsi"/>
          <w:szCs w:val="24"/>
        </w:rPr>
        <w:t>4) T</w:t>
      </w:r>
      <w:r w:rsidR="005E59C3" w:rsidRPr="007B1217">
        <w:rPr>
          <w:rFonts w:asciiTheme="minorHAnsi" w:hAnsiTheme="minorHAnsi"/>
          <w:szCs w:val="24"/>
        </w:rPr>
        <w:t>he Increasing Access to Disability Resources in non-English Languages throug</w:t>
      </w:r>
      <w:r w:rsidRPr="007B1217">
        <w:rPr>
          <w:rFonts w:asciiTheme="minorHAnsi" w:hAnsiTheme="minorHAnsi"/>
          <w:szCs w:val="24"/>
        </w:rPr>
        <w:t>h The Arc of Northern Virginia.</w:t>
      </w:r>
    </w:p>
    <w:p w14:paraId="7F11ACA3" w14:textId="77777777" w:rsidR="00FE584E" w:rsidRPr="007B1217" w:rsidRDefault="000C3AB0" w:rsidP="00FE584E">
      <w:pPr>
        <w:ind w:left="720"/>
        <w:rPr>
          <w:rFonts w:asciiTheme="minorHAnsi" w:hAnsiTheme="minorHAnsi"/>
          <w:szCs w:val="24"/>
        </w:rPr>
      </w:pPr>
      <w:r w:rsidRPr="007B1217">
        <w:rPr>
          <w:rFonts w:asciiTheme="minorHAnsi" w:hAnsiTheme="minorHAnsi"/>
          <w:szCs w:val="24"/>
        </w:rPr>
        <w:t xml:space="preserve"> 5) The Improving Health and Wellness through Empowerment project</w:t>
      </w:r>
      <w:r w:rsidR="00FE584E" w:rsidRPr="007B1217">
        <w:rPr>
          <w:rFonts w:asciiTheme="minorHAnsi" w:hAnsiTheme="minorHAnsi"/>
          <w:szCs w:val="24"/>
        </w:rPr>
        <w:t xml:space="preserve"> with James Madison University</w:t>
      </w:r>
    </w:p>
    <w:p w14:paraId="6418F47C" w14:textId="77777777" w:rsidR="00FE584E" w:rsidRPr="007B1217" w:rsidRDefault="000C3AB0" w:rsidP="00FE584E">
      <w:pPr>
        <w:ind w:left="720"/>
        <w:rPr>
          <w:rFonts w:asciiTheme="minorHAnsi" w:hAnsiTheme="minorHAnsi"/>
          <w:szCs w:val="24"/>
        </w:rPr>
      </w:pPr>
      <w:r w:rsidRPr="007B1217">
        <w:rPr>
          <w:rFonts w:asciiTheme="minorHAnsi" w:hAnsiTheme="minorHAnsi"/>
          <w:szCs w:val="24"/>
        </w:rPr>
        <w:t xml:space="preserve"> 6) The Communication &amp; Health Advocacy Training project with Virginia Commonwealth University. </w:t>
      </w:r>
    </w:p>
    <w:p w14:paraId="066DC075" w14:textId="3B7CF131" w:rsidR="005415D9" w:rsidRPr="007B1217" w:rsidRDefault="005415D9" w:rsidP="00FE584E">
      <w:pPr>
        <w:rPr>
          <w:rFonts w:asciiTheme="minorHAnsi" w:hAnsiTheme="minorHAnsi" w:cs="Garamond"/>
          <w:szCs w:val="24"/>
        </w:rPr>
      </w:pPr>
    </w:p>
    <w:p w14:paraId="6B790AA9" w14:textId="5853BD99" w:rsidR="000D5196" w:rsidRPr="007B1217" w:rsidRDefault="005415D9" w:rsidP="000D5196">
      <w:pPr>
        <w:rPr>
          <w:rFonts w:asciiTheme="minorHAnsi" w:hAnsiTheme="minorHAnsi"/>
          <w:szCs w:val="24"/>
        </w:rPr>
      </w:pPr>
      <w:r w:rsidRPr="007B1217">
        <w:rPr>
          <w:rFonts w:asciiTheme="minorHAnsi" w:hAnsiTheme="minorHAnsi" w:cs="Garamond"/>
          <w:b/>
          <w:szCs w:val="24"/>
        </w:rPr>
        <w:t>APPROVAL OF BUDGET AMENDMENT REQUEST</w:t>
      </w:r>
      <w:r w:rsidR="006D623A" w:rsidRPr="007B1217">
        <w:rPr>
          <w:rFonts w:asciiTheme="minorHAnsi" w:hAnsiTheme="minorHAnsi" w:cs="Garamond"/>
          <w:b/>
          <w:szCs w:val="24"/>
        </w:rPr>
        <w:t xml:space="preserve"> from</w:t>
      </w:r>
      <w:r w:rsidRPr="007B1217">
        <w:rPr>
          <w:rFonts w:asciiTheme="minorHAnsi" w:hAnsiTheme="minorHAnsi" w:cs="Garamond"/>
          <w:b/>
          <w:szCs w:val="24"/>
        </w:rPr>
        <w:t xml:space="preserve"> </w:t>
      </w:r>
      <w:r w:rsidR="006D623A" w:rsidRPr="007B1217">
        <w:rPr>
          <w:rFonts w:asciiTheme="minorHAnsi" w:hAnsiTheme="minorHAnsi" w:cs="Garamond"/>
          <w:b/>
          <w:szCs w:val="24"/>
        </w:rPr>
        <w:t>VDOE</w:t>
      </w:r>
      <w:r w:rsidRPr="007B1217">
        <w:rPr>
          <w:rFonts w:asciiTheme="minorHAnsi" w:hAnsiTheme="minorHAnsi" w:cs="Garamond"/>
          <w:b/>
          <w:szCs w:val="24"/>
        </w:rPr>
        <w:t xml:space="preserve">: </w:t>
      </w:r>
      <w:r w:rsidR="001F45AC" w:rsidRPr="007B1217">
        <w:rPr>
          <w:rFonts w:asciiTheme="minorHAnsi" w:hAnsiTheme="minorHAnsi"/>
          <w:szCs w:val="24"/>
        </w:rPr>
        <w:t>Mr. Withers reviewed a request from VDOE to make two budget amendments</w:t>
      </w:r>
      <w:r w:rsidR="006212E8" w:rsidRPr="007B1217">
        <w:rPr>
          <w:rFonts w:asciiTheme="minorHAnsi" w:hAnsiTheme="minorHAnsi"/>
          <w:szCs w:val="24"/>
        </w:rPr>
        <w:t>, referencing</w:t>
      </w:r>
      <w:r w:rsidR="001F45AC" w:rsidRPr="007B1217">
        <w:rPr>
          <w:rFonts w:asciiTheme="minorHAnsi" w:hAnsiTheme="minorHAnsi"/>
          <w:szCs w:val="24"/>
        </w:rPr>
        <w:t xml:space="preserve"> Attachment BD-3</w:t>
      </w:r>
      <w:r w:rsidR="006212E8" w:rsidRPr="007B1217">
        <w:rPr>
          <w:rFonts w:asciiTheme="minorHAnsi" w:hAnsiTheme="minorHAnsi"/>
          <w:szCs w:val="24"/>
        </w:rPr>
        <w:t>.</w:t>
      </w:r>
      <w:r w:rsidR="000D5196" w:rsidRPr="007B1217">
        <w:rPr>
          <w:rFonts w:asciiTheme="minorHAnsi" w:hAnsiTheme="minorHAnsi"/>
          <w:szCs w:val="24"/>
        </w:rPr>
        <w:t xml:space="preserve"> </w:t>
      </w:r>
      <w:r w:rsidR="00D024C8" w:rsidRPr="007B1217">
        <w:rPr>
          <w:rFonts w:asciiTheme="minorHAnsi" w:hAnsiTheme="minorHAnsi"/>
          <w:szCs w:val="24"/>
        </w:rPr>
        <w:t>They</w:t>
      </w:r>
      <w:r w:rsidR="000D5196" w:rsidRPr="007B1217">
        <w:rPr>
          <w:rFonts w:asciiTheme="minorHAnsi" w:hAnsiTheme="minorHAnsi"/>
          <w:szCs w:val="24"/>
        </w:rPr>
        <w:t xml:space="preserve"> </w:t>
      </w:r>
      <w:r w:rsidR="00885875" w:rsidRPr="007B1217">
        <w:rPr>
          <w:rFonts w:asciiTheme="minorHAnsi" w:hAnsiTheme="minorHAnsi"/>
          <w:szCs w:val="24"/>
        </w:rPr>
        <w:t>requested</w:t>
      </w:r>
      <w:r w:rsidR="000D5196" w:rsidRPr="007B1217">
        <w:rPr>
          <w:rFonts w:asciiTheme="minorHAnsi" w:hAnsiTheme="minorHAnsi"/>
          <w:szCs w:val="24"/>
        </w:rPr>
        <w:t xml:space="preserve"> to transfer</w:t>
      </w:r>
      <w:r w:rsidR="00D024C8" w:rsidRPr="007B1217">
        <w:rPr>
          <w:rFonts w:asciiTheme="minorHAnsi" w:hAnsiTheme="minorHAnsi"/>
          <w:szCs w:val="24"/>
        </w:rPr>
        <w:t xml:space="preserve"> (</w:t>
      </w:r>
      <w:proofErr w:type="spellStart"/>
      <w:r w:rsidR="00D024C8" w:rsidRPr="007B1217">
        <w:rPr>
          <w:rFonts w:asciiTheme="minorHAnsi" w:hAnsiTheme="minorHAnsi"/>
          <w:szCs w:val="24"/>
        </w:rPr>
        <w:t>i</w:t>
      </w:r>
      <w:proofErr w:type="spellEnd"/>
      <w:r w:rsidR="00D024C8" w:rsidRPr="007B1217">
        <w:rPr>
          <w:rFonts w:asciiTheme="minorHAnsi" w:hAnsiTheme="minorHAnsi"/>
          <w:szCs w:val="24"/>
        </w:rPr>
        <w:t>)</w:t>
      </w:r>
      <w:r w:rsidR="000D5196" w:rsidRPr="007B1217">
        <w:rPr>
          <w:rFonts w:asciiTheme="minorHAnsi" w:hAnsiTheme="minorHAnsi"/>
          <w:szCs w:val="24"/>
        </w:rPr>
        <w:t xml:space="preserve"> $9,160 from the travel budget category to the contractual category in order to p</w:t>
      </w:r>
      <w:r w:rsidR="00D024C8" w:rsidRPr="007B1217">
        <w:rPr>
          <w:rFonts w:asciiTheme="minorHAnsi" w:hAnsiTheme="minorHAnsi"/>
          <w:szCs w:val="24"/>
        </w:rPr>
        <w:t xml:space="preserve">ay for event planning services; and (ii) </w:t>
      </w:r>
      <w:r w:rsidR="000D5196" w:rsidRPr="007B1217">
        <w:rPr>
          <w:rFonts w:asciiTheme="minorHAnsi" w:hAnsiTheme="minorHAnsi"/>
          <w:szCs w:val="24"/>
        </w:rPr>
        <w:t>$6,801 from the travel budget category to the rental category, as it was determined that costs associated with hotel meeting space are more appropriate in the rental category.</w:t>
      </w:r>
      <w:r w:rsidR="00FA5725" w:rsidRPr="007B1217">
        <w:rPr>
          <w:rFonts w:asciiTheme="minorHAnsi" w:hAnsiTheme="minorHAnsi"/>
          <w:szCs w:val="24"/>
        </w:rPr>
        <w:t xml:space="preserve"> </w:t>
      </w:r>
      <w:r w:rsidR="00082BFB" w:rsidRPr="007B1217">
        <w:rPr>
          <w:rFonts w:asciiTheme="minorHAnsi" w:hAnsiTheme="minorHAnsi"/>
          <w:szCs w:val="24"/>
        </w:rPr>
        <w:t>Mr. John Kelly</w:t>
      </w:r>
      <w:r w:rsidR="00FA5725" w:rsidRPr="007B1217">
        <w:rPr>
          <w:rFonts w:asciiTheme="minorHAnsi" w:hAnsiTheme="minorHAnsi"/>
          <w:szCs w:val="24"/>
        </w:rPr>
        <w:t xml:space="preserve"> made a </w:t>
      </w:r>
      <w:r w:rsidR="00FA5725" w:rsidRPr="007B1217">
        <w:rPr>
          <w:rFonts w:asciiTheme="minorHAnsi" w:hAnsiTheme="minorHAnsi"/>
          <w:b/>
          <w:szCs w:val="24"/>
        </w:rPr>
        <w:t>MOTION</w:t>
      </w:r>
      <w:r w:rsidR="00FA5725" w:rsidRPr="007B1217">
        <w:rPr>
          <w:rFonts w:asciiTheme="minorHAnsi" w:hAnsiTheme="minorHAnsi"/>
          <w:szCs w:val="24"/>
        </w:rPr>
        <w:t xml:space="preserve"> to </w:t>
      </w:r>
      <w:r w:rsidR="009B26D5" w:rsidRPr="007B1217">
        <w:rPr>
          <w:rFonts w:asciiTheme="minorHAnsi" w:hAnsiTheme="minorHAnsi"/>
          <w:szCs w:val="24"/>
        </w:rPr>
        <w:t>recommend that the full Board approve these budget amendments</w:t>
      </w:r>
      <w:r w:rsidR="00FA5725" w:rsidRPr="007B1217">
        <w:rPr>
          <w:rFonts w:asciiTheme="minorHAnsi" w:hAnsiTheme="minorHAnsi"/>
          <w:szCs w:val="24"/>
        </w:rPr>
        <w:t xml:space="preserve">. This </w:t>
      </w:r>
      <w:r w:rsidR="00FA5725" w:rsidRPr="007B1217">
        <w:rPr>
          <w:rFonts w:asciiTheme="minorHAnsi" w:hAnsiTheme="minorHAnsi"/>
          <w:b/>
          <w:szCs w:val="24"/>
        </w:rPr>
        <w:t>MOTION</w:t>
      </w:r>
      <w:r w:rsidR="00FA5725" w:rsidRPr="007B1217">
        <w:rPr>
          <w:rFonts w:asciiTheme="minorHAnsi" w:hAnsiTheme="minorHAnsi"/>
          <w:szCs w:val="24"/>
        </w:rPr>
        <w:t xml:space="preserve"> was </w:t>
      </w:r>
      <w:r w:rsidR="00FA5725" w:rsidRPr="007B1217">
        <w:rPr>
          <w:rFonts w:asciiTheme="minorHAnsi" w:hAnsiTheme="minorHAnsi"/>
          <w:b/>
          <w:szCs w:val="24"/>
        </w:rPr>
        <w:t>SECONDED</w:t>
      </w:r>
      <w:r w:rsidR="00FA5725" w:rsidRPr="007B1217">
        <w:rPr>
          <w:rFonts w:asciiTheme="minorHAnsi" w:hAnsiTheme="minorHAnsi"/>
          <w:szCs w:val="24"/>
        </w:rPr>
        <w:t xml:space="preserve"> by </w:t>
      </w:r>
      <w:r w:rsidR="00082BFB" w:rsidRPr="007B1217">
        <w:rPr>
          <w:rFonts w:asciiTheme="minorHAnsi" w:hAnsiTheme="minorHAnsi"/>
          <w:szCs w:val="24"/>
        </w:rPr>
        <w:t>Mr. Richard Kriner</w:t>
      </w:r>
      <w:r w:rsidR="00FA5725" w:rsidRPr="007B1217">
        <w:rPr>
          <w:rFonts w:asciiTheme="minorHAnsi" w:hAnsiTheme="minorHAnsi"/>
          <w:szCs w:val="24"/>
        </w:rPr>
        <w:t xml:space="preserve">. The </w:t>
      </w:r>
      <w:r w:rsidR="00FA5725" w:rsidRPr="007B1217">
        <w:rPr>
          <w:rFonts w:asciiTheme="minorHAnsi" w:hAnsiTheme="minorHAnsi"/>
          <w:b/>
          <w:szCs w:val="24"/>
        </w:rPr>
        <w:t>MOTION</w:t>
      </w:r>
      <w:r w:rsidR="00FA5725" w:rsidRPr="007B1217">
        <w:rPr>
          <w:rFonts w:asciiTheme="minorHAnsi" w:hAnsiTheme="minorHAnsi"/>
          <w:szCs w:val="24"/>
        </w:rPr>
        <w:t xml:space="preserve"> carried unanimously. </w:t>
      </w:r>
    </w:p>
    <w:p w14:paraId="0B134720" w14:textId="64C5D49C" w:rsidR="0026070D" w:rsidRPr="007B1217" w:rsidRDefault="0026070D" w:rsidP="00FE584E">
      <w:pPr>
        <w:rPr>
          <w:rFonts w:asciiTheme="minorHAnsi" w:hAnsiTheme="minorHAnsi"/>
          <w:szCs w:val="24"/>
        </w:rPr>
      </w:pPr>
    </w:p>
    <w:p w14:paraId="297A4E92" w14:textId="26461A52" w:rsidR="009922A8" w:rsidRPr="007B1217" w:rsidRDefault="00D05C23" w:rsidP="00D05C23">
      <w:pPr>
        <w:rPr>
          <w:rFonts w:asciiTheme="minorHAnsi" w:hAnsiTheme="minorHAnsi" w:cs="Garamond"/>
          <w:szCs w:val="24"/>
        </w:rPr>
      </w:pPr>
      <w:r w:rsidRPr="007B1217">
        <w:rPr>
          <w:rFonts w:asciiTheme="minorHAnsi" w:hAnsiTheme="minorHAnsi" w:cs="Garamond"/>
          <w:b/>
          <w:szCs w:val="24"/>
        </w:rPr>
        <w:t>UPDATE on</w:t>
      </w:r>
      <w:r w:rsidR="002A0F1B" w:rsidRPr="007B1217">
        <w:rPr>
          <w:rFonts w:asciiTheme="minorHAnsi" w:hAnsiTheme="minorHAnsi" w:cs="Garamond"/>
          <w:b/>
          <w:szCs w:val="24"/>
        </w:rPr>
        <w:t xml:space="preserve"> COMPETITIVE GRANT RFP</w:t>
      </w:r>
      <w:r w:rsidR="00DA3DE5" w:rsidRPr="007B1217">
        <w:rPr>
          <w:rFonts w:asciiTheme="minorHAnsi" w:hAnsiTheme="minorHAnsi" w:cs="Garamond"/>
          <w:b/>
          <w:szCs w:val="24"/>
        </w:rPr>
        <w:t xml:space="preserve">: </w:t>
      </w:r>
      <w:r w:rsidR="002A0F1B" w:rsidRPr="007B1217">
        <w:rPr>
          <w:rFonts w:asciiTheme="minorHAnsi" w:hAnsiTheme="minorHAnsi" w:cs="Garamond"/>
          <w:szCs w:val="24"/>
        </w:rPr>
        <w:t xml:space="preserve">Mr. Withers advised that twenty-six </w:t>
      </w:r>
      <w:r w:rsidR="00FE584E" w:rsidRPr="007B1217">
        <w:rPr>
          <w:rFonts w:asciiTheme="minorHAnsi" w:hAnsiTheme="minorHAnsi" w:cs="Garamond"/>
          <w:szCs w:val="24"/>
        </w:rPr>
        <w:t>Letters of Interest (</w:t>
      </w:r>
      <w:r w:rsidR="002A0F1B" w:rsidRPr="007B1217">
        <w:rPr>
          <w:rFonts w:asciiTheme="minorHAnsi" w:hAnsiTheme="minorHAnsi" w:cs="Garamond"/>
          <w:szCs w:val="24"/>
        </w:rPr>
        <w:t>LOIs</w:t>
      </w:r>
      <w:r w:rsidR="00FE584E" w:rsidRPr="007B1217">
        <w:rPr>
          <w:rFonts w:asciiTheme="minorHAnsi" w:hAnsiTheme="minorHAnsi" w:cs="Garamond"/>
          <w:szCs w:val="24"/>
        </w:rPr>
        <w:t>) were received</w:t>
      </w:r>
      <w:r w:rsidR="002A0F1B" w:rsidRPr="007B1217">
        <w:rPr>
          <w:rFonts w:asciiTheme="minorHAnsi" w:hAnsiTheme="minorHAnsi" w:cs="Garamond"/>
          <w:szCs w:val="24"/>
        </w:rPr>
        <w:t xml:space="preserve"> in connection with the Board’s Competitive Request for Proposal (RFP) </w:t>
      </w:r>
      <w:r w:rsidR="00875B9F" w:rsidRPr="007B1217">
        <w:rPr>
          <w:rFonts w:asciiTheme="minorHAnsi" w:hAnsiTheme="minorHAnsi" w:cs="Garamond"/>
          <w:szCs w:val="24"/>
        </w:rPr>
        <w:t xml:space="preserve">entitled </w:t>
      </w:r>
      <w:r w:rsidR="00FE584E" w:rsidRPr="007B1217">
        <w:rPr>
          <w:rFonts w:asciiTheme="minorHAnsi" w:hAnsiTheme="minorHAnsi" w:cs="Garamond"/>
          <w:szCs w:val="24"/>
        </w:rPr>
        <w:t>“</w:t>
      </w:r>
      <w:r w:rsidR="002A0F1B" w:rsidRPr="007B1217">
        <w:rPr>
          <w:rFonts w:asciiTheme="minorHAnsi" w:hAnsiTheme="minorHAnsi" w:cs="Garamond"/>
          <w:szCs w:val="24"/>
        </w:rPr>
        <w:t>Creating Inclusive Communities.</w:t>
      </w:r>
      <w:r w:rsidR="00FE584E" w:rsidRPr="007B1217">
        <w:rPr>
          <w:rFonts w:asciiTheme="minorHAnsi" w:hAnsiTheme="minorHAnsi" w:cs="Garamond"/>
          <w:szCs w:val="24"/>
        </w:rPr>
        <w:t>”</w:t>
      </w:r>
      <w:r w:rsidR="002A0F1B" w:rsidRPr="007B1217">
        <w:rPr>
          <w:rFonts w:asciiTheme="minorHAnsi" w:hAnsiTheme="minorHAnsi" w:cs="Garamond"/>
          <w:szCs w:val="24"/>
        </w:rPr>
        <w:t xml:space="preserve"> The Grant Review Team (GRT) met on May 17, 2018</w:t>
      </w:r>
      <w:r w:rsidR="00FE584E" w:rsidRPr="007B1217">
        <w:rPr>
          <w:rFonts w:asciiTheme="minorHAnsi" w:hAnsiTheme="minorHAnsi" w:cs="Garamond"/>
          <w:szCs w:val="24"/>
        </w:rPr>
        <w:t>,</w:t>
      </w:r>
      <w:r w:rsidR="002A0F1B" w:rsidRPr="007B1217">
        <w:rPr>
          <w:rFonts w:asciiTheme="minorHAnsi" w:hAnsiTheme="minorHAnsi" w:cs="Garamond"/>
          <w:szCs w:val="24"/>
        </w:rPr>
        <w:t xml:space="preserve"> to discuss </w:t>
      </w:r>
      <w:r w:rsidR="002229CB" w:rsidRPr="007B1217">
        <w:rPr>
          <w:rFonts w:asciiTheme="minorHAnsi" w:hAnsiTheme="minorHAnsi" w:cs="Garamond"/>
          <w:szCs w:val="24"/>
        </w:rPr>
        <w:t>the</w:t>
      </w:r>
      <w:r w:rsidR="0034455B" w:rsidRPr="007B1217">
        <w:rPr>
          <w:rFonts w:asciiTheme="minorHAnsi" w:hAnsiTheme="minorHAnsi" w:cs="Garamond"/>
          <w:szCs w:val="24"/>
        </w:rPr>
        <w:t xml:space="preserve"> LOIs and selected thirteen</w:t>
      </w:r>
      <w:r w:rsidR="002A0F1B" w:rsidRPr="007B1217">
        <w:rPr>
          <w:rFonts w:asciiTheme="minorHAnsi" w:hAnsiTheme="minorHAnsi" w:cs="Garamond"/>
          <w:szCs w:val="24"/>
        </w:rPr>
        <w:t xml:space="preserve"> to submit full proposals. </w:t>
      </w:r>
      <w:r w:rsidRPr="007B1217">
        <w:rPr>
          <w:rFonts w:asciiTheme="minorHAnsi" w:hAnsiTheme="minorHAnsi"/>
          <w:szCs w:val="24"/>
        </w:rPr>
        <w:t xml:space="preserve"> </w:t>
      </w:r>
      <w:r w:rsidR="00D317F7" w:rsidRPr="007B1217">
        <w:rPr>
          <w:rFonts w:asciiTheme="minorHAnsi" w:hAnsiTheme="minorHAnsi"/>
          <w:szCs w:val="24"/>
        </w:rPr>
        <w:t>Eight o</w:t>
      </w:r>
      <w:r w:rsidRPr="007B1217">
        <w:rPr>
          <w:rFonts w:asciiTheme="minorHAnsi" w:hAnsiTheme="minorHAnsi"/>
          <w:szCs w:val="24"/>
        </w:rPr>
        <w:t xml:space="preserve">f the 13 requested full proposals were received by the due date. </w:t>
      </w:r>
      <w:r w:rsidR="005E5402" w:rsidRPr="007B1217">
        <w:rPr>
          <w:rFonts w:asciiTheme="minorHAnsi" w:hAnsiTheme="minorHAnsi"/>
          <w:szCs w:val="24"/>
        </w:rPr>
        <w:t>Th</w:t>
      </w:r>
      <w:r w:rsidRPr="007B1217">
        <w:rPr>
          <w:rFonts w:asciiTheme="minorHAnsi" w:hAnsiTheme="minorHAnsi"/>
          <w:szCs w:val="24"/>
        </w:rPr>
        <w:t xml:space="preserve">e Grant Review Team </w:t>
      </w:r>
      <w:r w:rsidR="005E5402" w:rsidRPr="007B1217">
        <w:rPr>
          <w:rFonts w:asciiTheme="minorHAnsi" w:hAnsiTheme="minorHAnsi"/>
          <w:szCs w:val="24"/>
        </w:rPr>
        <w:t xml:space="preserve">met on August 8, 2018 to review the proposals and </w:t>
      </w:r>
      <w:r w:rsidRPr="007B1217">
        <w:rPr>
          <w:rFonts w:asciiTheme="minorHAnsi" w:hAnsiTheme="minorHAnsi"/>
          <w:szCs w:val="24"/>
        </w:rPr>
        <w:t xml:space="preserve">selected </w:t>
      </w:r>
      <w:r w:rsidR="00C32E52" w:rsidRPr="007B1217">
        <w:rPr>
          <w:rFonts w:asciiTheme="minorHAnsi" w:hAnsiTheme="minorHAnsi"/>
          <w:szCs w:val="24"/>
        </w:rPr>
        <w:t>three</w:t>
      </w:r>
      <w:r w:rsidRPr="007B1217">
        <w:rPr>
          <w:rFonts w:asciiTheme="minorHAnsi" w:hAnsiTheme="minorHAnsi"/>
          <w:szCs w:val="24"/>
        </w:rPr>
        <w:t xml:space="preserve"> applicants to recommend to the full Board for funding. </w:t>
      </w:r>
      <w:r w:rsidR="00C32E52" w:rsidRPr="007B1217">
        <w:rPr>
          <w:rFonts w:asciiTheme="minorHAnsi" w:hAnsiTheme="minorHAnsi"/>
          <w:szCs w:val="24"/>
        </w:rPr>
        <w:t>Two</w:t>
      </w:r>
      <w:r w:rsidRPr="007B1217">
        <w:rPr>
          <w:rFonts w:asciiTheme="minorHAnsi" w:hAnsiTheme="minorHAnsi"/>
          <w:szCs w:val="24"/>
        </w:rPr>
        <w:t xml:space="preserve"> of these </w:t>
      </w:r>
      <w:r w:rsidR="00C32E52" w:rsidRPr="007B1217">
        <w:rPr>
          <w:rFonts w:asciiTheme="minorHAnsi" w:hAnsiTheme="minorHAnsi"/>
          <w:szCs w:val="24"/>
        </w:rPr>
        <w:t>three</w:t>
      </w:r>
      <w:r w:rsidRPr="007B1217">
        <w:rPr>
          <w:rFonts w:asciiTheme="minorHAnsi" w:hAnsiTheme="minorHAnsi"/>
          <w:szCs w:val="24"/>
        </w:rPr>
        <w:t xml:space="preserve"> proposals relate to employment and the remaining 1 to inclusive education. The Grants Review Team chose not to recommend any housing-related proposals for funding. </w:t>
      </w:r>
      <w:r w:rsidRPr="007B1217">
        <w:rPr>
          <w:rFonts w:asciiTheme="minorHAnsi" w:hAnsiTheme="minorHAnsi" w:cs="Garamond"/>
          <w:szCs w:val="24"/>
        </w:rPr>
        <w:t>T</w:t>
      </w:r>
      <w:r w:rsidR="002A0F1B" w:rsidRPr="007B1217">
        <w:rPr>
          <w:rFonts w:asciiTheme="minorHAnsi" w:hAnsiTheme="minorHAnsi" w:cs="Garamond"/>
          <w:szCs w:val="24"/>
        </w:rPr>
        <w:t>he funding recommendations will be presented to the full Board for approval.</w:t>
      </w:r>
      <w:r w:rsidR="009922A8" w:rsidRPr="007B1217">
        <w:rPr>
          <w:rFonts w:asciiTheme="minorHAnsi" w:hAnsiTheme="minorHAnsi" w:cs="Garamond"/>
          <w:szCs w:val="24"/>
        </w:rPr>
        <w:t xml:space="preserve"> </w:t>
      </w:r>
    </w:p>
    <w:p w14:paraId="6A6C8956" w14:textId="60DDA85E" w:rsidR="009922A8" w:rsidRPr="007B1217" w:rsidRDefault="009922A8" w:rsidP="00D05C23">
      <w:pPr>
        <w:rPr>
          <w:rFonts w:asciiTheme="minorHAnsi" w:hAnsiTheme="minorHAnsi" w:cs="Garamond"/>
          <w:szCs w:val="24"/>
        </w:rPr>
      </w:pPr>
    </w:p>
    <w:p w14:paraId="32910F37" w14:textId="3F3491F2" w:rsidR="009922A8" w:rsidRPr="007B1217" w:rsidRDefault="00AF3C63" w:rsidP="00D05C23">
      <w:pPr>
        <w:rPr>
          <w:rFonts w:asciiTheme="minorHAnsi" w:hAnsiTheme="minorHAnsi" w:cs="Garamond"/>
          <w:szCs w:val="24"/>
        </w:rPr>
      </w:pPr>
      <w:r w:rsidRPr="007B1217">
        <w:rPr>
          <w:rFonts w:asciiTheme="minorHAnsi" w:hAnsiTheme="minorHAnsi" w:cs="Garamond"/>
          <w:szCs w:val="24"/>
        </w:rPr>
        <w:t>The C</w:t>
      </w:r>
      <w:r w:rsidR="009922A8" w:rsidRPr="007B1217">
        <w:rPr>
          <w:rFonts w:asciiTheme="minorHAnsi" w:hAnsiTheme="minorHAnsi" w:cs="Garamond"/>
          <w:szCs w:val="24"/>
        </w:rPr>
        <w:t>ommittee discussed the three recommended proposals, referencing the supplemental packet.</w:t>
      </w:r>
    </w:p>
    <w:p w14:paraId="4D7E0CB5" w14:textId="3D7CE810" w:rsidR="00840F9E" w:rsidRPr="007B1217" w:rsidRDefault="00840F9E" w:rsidP="00FE584E">
      <w:pPr>
        <w:rPr>
          <w:rFonts w:asciiTheme="minorHAnsi" w:hAnsiTheme="minorHAnsi" w:cs="Garamond"/>
          <w:szCs w:val="24"/>
        </w:rPr>
      </w:pPr>
    </w:p>
    <w:p w14:paraId="77BA5211" w14:textId="24D3F9BF" w:rsidR="00CA17A1" w:rsidRPr="007B1217" w:rsidRDefault="009B6671" w:rsidP="00FE584E">
      <w:pPr>
        <w:rPr>
          <w:rFonts w:asciiTheme="minorHAnsi" w:hAnsiTheme="minorHAnsi" w:cs="Garamond"/>
          <w:szCs w:val="24"/>
        </w:rPr>
      </w:pPr>
      <w:r w:rsidRPr="007B1217">
        <w:rPr>
          <w:rFonts w:asciiTheme="minorHAnsi" w:hAnsiTheme="minorHAnsi" w:cs="Garamond"/>
          <w:b/>
          <w:szCs w:val="24"/>
        </w:rPr>
        <w:t>DISCUSSION of FUTURE GRANT RFPs</w:t>
      </w:r>
      <w:r w:rsidR="00840F9E" w:rsidRPr="007B1217">
        <w:rPr>
          <w:rFonts w:asciiTheme="minorHAnsi" w:hAnsiTheme="minorHAnsi" w:cs="Garamond"/>
          <w:b/>
          <w:szCs w:val="24"/>
        </w:rPr>
        <w:t>:</w:t>
      </w:r>
      <w:r w:rsidR="00FE584E" w:rsidRPr="007B1217">
        <w:rPr>
          <w:rFonts w:asciiTheme="minorHAnsi" w:hAnsiTheme="minorHAnsi" w:cs="Garamond"/>
          <w:b/>
          <w:szCs w:val="24"/>
        </w:rPr>
        <w:t xml:space="preserve"> </w:t>
      </w:r>
      <w:r w:rsidR="009D12F5" w:rsidRPr="007B1217">
        <w:rPr>
          <w:rFonts w:asciiTheme="minorHAnsi" w:hAnsiTheme="minorHAnsi" w:cs="Garamond"/>
          <w:szCs w:val="24"/>
        </w:rPr>
        <w:t xml:space="preserve">Ms. Heidi Lawyer </w:t>
      </w:r>
      <w:r w:rsidR="00C52ACE" w:rsidRPr="007B1217">
        <w:rPr>
          <w:rFonts w:asciiTheme="minorHAnsi" w:hAnsiTheme="minorHAnsi" w:cs="Garamond"/>
          <w:szCs w:val="24"/>
        </w:rPr>
        <w:t>discussed</w:t>
      </w:r>
      <w:r w:rsidR="009D12F5" w:rsidRPr="007B1217">
        <w:rPr>
          <w:rFonts w:asciiTheme="minorHAnsi" w:hAnsiTheme="minorHAnsi" w:cs="Garamond"/>
          <w:szCs w:val="24"/>
        </w:rPr>
        <w:t xml:space="preserve"> future grant needs. </w:t>
      </w:r>
      <w:r w:rsidR="000A4839" w:rsidRPr="007B1217">
        <w:rPr>
          <w:rFonts w:asciiTheme="minorHAnsi" w:hAnsiTheme="minorHAnsi" w:cs="Garamond"/>
          <w:szCs w:val="24"/>
        </w:rPr>
        <w:t>Committee members discussed releasing an RFP on self-advocacy in December, releasing an RFP on other areas of emphasis that can</w:t>
      </w:r>
      <w:r w:rsidR="00103FC6" w:rsidRPr="007B1217">
        <w:rPr>
          <w:rFonts w:asciiTheme="minorHAnsi" w:hAnsiTheme="minorHAnsi" w:cs="Garamond"/>
          <w:szCs w:val="24"/>
        </w:rPr>
        <w:t xml:space="preserve"> best</w:t>
      </w:r>
      <w:r w:rsidR="000A4839" w:rsidRPr="007B1217">
        <w:rPr>
          <w:rFonts w:asciiTheme="minorHAnsi" w:hAnsiTheme="minorHAnsi" w:cs="Garamond"/>
          <w:szCs w:val="24"/>
        </w:rPr>
        <w:t xml:space="preserve"> further the State Plan in either December </w:t>
      </w:r>
      <w:r w:rsidR="00082BFB" w:rsidRPr="007B1217">
        <w:rPr>
          <w:rFonts w:asciiTheme="minorHAnsi" w:hAnsiTheme="minorHAnsi" w:cs="Garamond"/>
          <w:szCs w:val="24"/>
        </w:rPr>
        <w:t xml:space="preserve">2018 </w:t>
      </w:r>
      <w:r w:rsidR="000A4839" w:rsidRPr="007B1217">
        <w:rPr>
          <w:rFonts w:asciiTheme="minorHAnsi" w:hAnsiTheme="minorHAnsi" w:cs="Garamond"/>
          <w:szCs w:val="24"/>
        </w:rPr>
        <w:t>or March</w:t>
      </w:r>
      <w:r w:rsidR="00082BFB" w:rsidRPr="007B1217">
        <w:rPr>
          <w:rFonts w:asciiTheme="minorHAnsi" w:hAnsiTheme="minorHAnsi" w:cs="Garamond"/>
          <w:szCs w:val="24"/>
        </w:rPr>
        <w:t xml:space="preserve"> 2019</w:t>
      </w:r>
      <w:r w:rsidR="000A4839" w:rsidRPr="007B1217">
        <w:rPr>
          <w:rFonts w:asciiTheme="minorHAnsi" w:hAnsiTheme="minorHAnsi" w:cs="Garamond"/>
          <w:szCs w:val="24"/>
        </w:rPr>
        <w:t xml:space="preserve">, and soliciting a proposal from the Virginia Department of Criminal Justice Services on emergency </w:t>
      </w:r>
      <w:r w:rsidR="000F0F6C" w:rsidRPr="007B1217">
        <w:rPr>
          <w:rFonts w:asciiTheme="minorHAnsi" w:hAnsiTheme="minorHAnsi" w:cs="Garamond"/>
          <w:szCs w:val="24"/>
        </w:rPr>
        <w:t>response</w:t>
      </w:r>
      <w:r w:rsidR="000A4839" w:rsidRPr="007B1217">
        <w:rPr>
          <w:rFonts w:asciiTheme="minorHAnsi" w:hAnsiTheme="minorHAnsi" w:cs="Garamond"/>
          <w:szCs w:val="24"/>
        </w:rPr>
        <w:t xml:space="preserve"> for students</w:t>
      </w:r>
      <w:r w:rsidR="000F0F6C" w:rsidRPr="007B1217">
        <w:rPr>
          <w:rFonts w:asciiTheme="minorHAnsi" w:hAnsiTheme="minorHAnsi" w:cs="Garamond"/>
          <w:szCs w:val="24"/>
        </w:rPr>
        <w:t xml:space="preserve"> with disabilities</w:t>
      </w:r>
      <w:r w:rsidR="00C33F78" w:rsidRPr="007B1217">
        <w:rPr>
          <w:rFonts w:asciiTheme="minorHAnsi" w:hAnsiTheme="minorHAnsi" w:cs="Garamond"/>
          <w:szCs w:val="24"/>
        </w:rPr>
        <w:t>.</w:t>
      </w:r>
      <w:r w:rsidR="00114FE6" w:rsidRPr="007B1217">
        <w:rPr>
          <w:rFonts w:asciiTheme="minorHAnsi" w:hAnsiTheme="minorHAnsi" w:cs="Garamond"/>
          <w:szCs w:val="24"/>
        </w:rPr>
        <w:t xml:space="preserve"> Board staff will present draft RFPs</w:t>
      </w:r>
      <w:r w:rsidR="008B79C0" w:rsidRPr="007B1217">
        <w:rPr>
          <w:rFonts w:asciiTheme="minorHAnsi" w:hAnsiTheme="minorHAnsi" w:cs="Garamond"/>
          <w:szCs w:val="24"/>
        </w:rPr>
        <w:t xml:space="preserve"> for approval</w:t>
      </w:r>
      <w:r w:rsidR="00114FE6" w:rsidRPr="007B1217">
        <w:rPr>
          <w:rFonts w:asciiTheme="minorHAnsi" w:hAnsiTheme="minorHAnsi" w:cs="Garamond"/>
          <w:szCs w:val="24"/>
        </w:rPr>
        <w:t xml:space="preserve"> at the December</w:t>
      </w:r>
      <w:r w:rsidR="00082BFB" w:rsidRPr="007B1217">
        <w:rPr>
          <w:rFonts w:asciiTheme="minorHAnsi" w:hAnsiTheme="minorHAnsi" w:cs="Garamond"/>
          <w:szCs w:val="24"/>
        </w:rPr>
        <w:t xml:space="preserve"> 2018</w:t>
      </w:r>
      <w:r w:rsidR="00114FE6" w:rsidRPr="007B1217">
        <w:rPr>
          <w:rFonts w:asciiTheme="minorHAnsi" w:hAnsiTheme="minorHAnsi" w:cs="Garamond"/>
          <w:szCs w:val="24"/>
        </w:rPr>
        <w:t xml:space="preserve"> </w:t>
      </w:r>
      <w:r w:rsidR="008B79C0" w:rsidRPr="007B1217">
        <w:rPr>
          <w:rFonts w:asciiTheme="minorHAnsi" w:hAnsiTheme="minorHAnsi" w:cs="Garamond"/>
          <w:szCs w:val="24"/>
        </w:rPr>
        <w:t>meeting</w:t>
      </w:r>
      <w:r w:rsidR="00114FE6" w:rsidRPr="007B1217">
        <w:rPr>
          <w:rFonts w:asciiTheme="minorHAnsi" w:hAnsiTheme="minorHAnsi" w:cs="Garamond"/>
          <w:szCs w:val="24"/>
        </w:rPr>
        <w:t>.</w:t>
      </w:r>
    </w:p>
    <w:p w14:paraId="4F69149D" w14:textId="0D48AD92" w:rsidR="009C69EA" w:rsidRPr="007B1217" w:rsidRDefault="009C69EA" w:rsidP="00FE584E">
      <w:pPr>
        <w:rPr>
          <w:rFonts w:asciiTheme="minorHAnsi" w:hAnsiTheme="minorHAnsi" w:cs="Garamond"/>
          <w:szCs w:val="24"/>
        </w:rPr>
      </w:pPr>
    </w:p>
    <w:p w14:paraId="3837680C" w14:textId="39F52311" w:rsidR="009C69EA" w:rsidRPr="007B1217" w:rsidRDefault="009C69EA" w:rsidP="00FE584E">
      <w:pPr>
        <w:rPr>
          <w:rFonts w:asciiTheme="minorHAnsi" w:hAnsiTheme="minorHAnsi" w:cs="Garamond"/>
          <w:szCs w:val="24"/>
        </w:rPr>
      </w:pPr>
      <w:r w:rsidRPr="007B1217">
        <w:rPr>
          <w:rFonts w:asciiTheme="minorHAnsi" w:hAnsiTheme="minorHAnsi" w:cs="Garamond"/>
          <w:szCs w:val="24"/>
        </w:rPr>
        <w:t xml:space="preserve">Ms. Lawyer asked for volunteers to serve on the </w:t>
      </w:r>
      <w:r w:rsidR="00CC1EB5" w:rsidRPr="007B1217">
        <w:rPr>
          <w:rFonts w:asciiTheme="minorHAnsi" w:hAnsiTheme="minorHAnsi" w:cs="Garamond"/>
          <w:szCs w:val="24"/>
        </w:rPr>
        <w:t xml:space="preserve">next </w:t>
      </w:r>
      <w:r w:rsidRPr="007B1217">
        <w:rPr>
          <w:rFonts w:asciiTheme="minorHAnsi" w:hAnsiTheme="minorHAnsi" w:cs="Garamond"/>
          <w:szCs w:val="24"/>
        </w:rPr>
        <w:t>Grants Review Team</w:t>
      </w:r>
      <w:r w:rsidR="00052B1D" w:rsidRPr="007B1217">
        <w:rPr>
          <w:rFonts w:asciiTheme="minorHAnsi" w:hAnsiTheme="minorHAnsi" w:cs="Garamond"/>
          <w:szCs w:val="24"/>
        </w:rPr>
        <w:t xml:space="preserve"> to review proposals</w:t>
      </w:r>
      <w:r w:rsidRPr="007B1217">
        <w:rPr>
          <w:rFonts w:asciiTheme="minorHAnsi" w:hAnsiTheme="minorHAnsi" w:cs="Garamond"/>
          <w:szCs w:val="24"/>
        </w:rPr>
        <w:t>. Ms. Theresa Casselman, Mr. Richard Kriner, Ms. Cindy Rudy, Mr. John Kelly, and Mr. Christopher Nace expressed interest in serving if their schedule</w:t>
      </w:r>
      <w:r w:rsidR="007B1217">
        <w:rPr>
          <w:rFonts w:asciiTheme="minorHAnsi" w:hAnsiTheme="minorHAnsi" w:cs="Garamond"/>
          <w:szCs w:val="24"/>
        </w:rPr>
        <w:t>s allow</w:t>
      </w:r>
      <w:r w:rsidRPr="007B1217">
        <w:rPr>
          <w:rFonts w:asciiTheme="minorHAnsi" w:hAnsiTheme="minorHAnsi" w:cs="Garamond"/>
          <w:szCs w:val="24"/>
        </w:rPr>
        <w:t>.</w:t>
      </w:r>
    </w:p>
    <w:p w14:paraId="41EB5FF8" w14:textId="77777777" w:rsidR="003C054B" w:rsidRPr="007B1217" w:rsidRDefault="003C054B" w:rsidP="00FE584E">
      <w:pPr>
        <w:contextualSpacing/>
        <w:rPr>
          <w:rFonts w:asciiTheme="minorHAnsi" w:hAnsiTheme="minorHAnsi"/>
          <w:szCs w:val="24"/>
        </w:rPr>
      </w:pPr>
    </w:p>
    <w:p w14:paraId="655158F6" w14:textId="523E5271" w:rsidR="00B83626" w:rsidRPr="007B1217" w:rsidRDefault="00CC1105" w:rsidP="00B83626">
      <w:pPr>
        <w:rPr>
          <w:rFonts w:asciiTheme="minorHAnsi" w:hAnsiTheme="minorHAnsi" w:cstheme="minorHAnsi"/>
          <w:szCs w:val="24"/>
        </w:rPr>
      </w:pPr>
      <w:r w:rsidRPr="007B1217">
        <w:rPr>
          <w:rFonts w:asciiTheme="minorHAnsi" w:hAnsiTheme="minorHAnsi" w:cs="Garamond"/>
          <w:b/>
          <w:szCs w:val="24"/>
        </w:rPr>
        <w:t xml:space="preserve">2017-2021 </w:t>
      </w:r>
      <w:r w:rsidR="00650053" w:rsidRPr="007B1217">
        <w:rPr>
          <w:rFonts w:asciiTheme="minorHAnsi" w:hAnsiTheme="minorHAnsi" w:cs="Garamond"/>
          <w:b/>
          <w:szCs w:val="24"/>
        </w:rPr>
        <w:t xml:space="preserve">STATE PLAN </w:t>
      </w:r>
      <w:r w:rsidR="00E66303" w:rsidRPr="007B1217">
        <w:rPr>
          <w:rFonts w:asciiTheme="minorHAnsi" w:hAnsiTheme="minorHAnsi" w:cs="Garamond"/>
          <w:b/>
          <w:szCs w:val="24"/>
        </w:rPr>
        <w:t>PROGRESS REPORT</w:t>
      </w:r>
      <w:r w:rsidR="00650053" w:rsidRPr="007B1217">
        <w:rPr>
          <w:rFonts w:asciiTheme="minorHAnsi" w:hAnsiTheme="minorHAnsi" w:cs="Garamond"/>
          <w:b/>
          <w:szCs w:val="24"/>
        </w:rPr>
        <w:t>:</w:t>
      </w:r>
      <w:r w:rsidR="00650053" w:rsidRPr="007B1217">
        <w:rPr>
          <w:rFonts w:asciiTheme="minorHAnsi" w:hAnsiTheme="minorHAnsi" w:cs="Garamond"/>
          <w:szCs w:val="24"/>
        </w:rPr>
        <w:t xml:space="preserve"> </w:t>
      </w:r>
      <w:r w:rsidR="00862C9E" w:rsidRPr="007B1217">
        <w:rPr>
          <w:rFonts w:asciiTheme="minorHAnsi" w:hAnsiTheme="minorHAnsi" w:cs="Garamond"/>
          <w:szCs w:val="24"/>
        </w:rPr>
        <w:t>Ms. Nia Harrison</w:t>
      </w:r>
      <w:r w:rsidR="007B1217">
        <w:rPr>
          <w:rFonts w:asciiTheme="minorHAnsi" w:hAnsiTheme="minorHAnsi" w:cs="Garamond"/>
          <w:szCs w:val="24"/>
        </w:rPr>
        <w:t xml:space="preserve">, Director of Planning, Research, and Evaluation, </w:t>
      </w:r>
      <w:r w:rsidR="00B83626" w:rsidRPr="007B1217">
        <w:rPr>
          <w:rFonts w:asciiTheme="minorHAnsi" w:hAnsiTheme="minorHAnsi" w:cstheme="minorHAnsi"/>
          <w:szCs w:val="24"/>
        </w:rPr>
        <w:t>discussed changes to the Board’s federal fiscal year (FFY) 2018 work plan</w:t>
      </w:r>
      <w:r w:rsidR="0045545F" w:rsidRPr="007B1217">
        <w:rPr>
          <w:rFonts w:asciiTheme="minorHAnsi" w:hAnsiTheme="minorHAnsi" w:cstheme="minorHAnsi"/>
          <w:szCs w:val="24"/>
        </w:rPr>
        <w:t xml:space="preserve">, referencing Attachment ISP </w:t>
      </w:r>
      <w:r w:rsidR="00BD1A3C" w:rsidRPr="007B1217">
        <w:rPr>
          <w:rFonts w:asciiTheme="minorHAnsi" w:hAnsiTheme="minorHAnsi" w:cstheme="minorHAnsi"/>
          <w:szCs w:val="24"/>
        </w:rPr>
        <w:t>4</w:t>
      </w:r>
      <w:r w:rsidR="00B83626" w:rsidRPr="007B1217">
        <w:rPr>
          <w:rFonts w:asciiTheme="minorHAnsi" w:hAnsiTheme="minorHAnsi" w:cstheme="minorHAnsi"/>
          <w:szCs w:val="24"/>
        </w:rPr>
        <w:t xml:space="preserve">. The Board originally submitted its FFY 2018 work plan in 2016 and was then required to update its FFY 2018 work plan by January 2018, </w:t>
      </w:r>
      <w:r w:rsidR="00AD3BD9" w:rsidRPr="007B1217">
        <w:rPr>
          <w:rFonts w:asciiTheme="minorHAnsi" w:hAnsiTheme="minorHAnsi" w:cstheme="minorHAnsi"/>
          <w:szCs w:val="24"/>
        </w:rPr>
        <w:t>which the Board accordingly</w:t>
      </w:r>
      <w:r w:rsidR="00B83626" w:rsidRPr="007B1217">
        <w:rPr>
          <w:rFonts w:asciiTheme="minorHAnsi" w:hAnsiTheme="minorHAnsi" w:cstheme="minorHAnsi"/>
          <w:szCs w:val="24"/>
        </w:rPr>
        <w:t xml:space="preserve"> approved at its December 2017 meeting. However, the Administration on Community Living delayed submittal of the updated work plan due to delays in creating a new online system, and</w:t>
      </w:r>
      <w:r w:rsidR="00C64CFC" w:rsidRPr="007B1217">
        <w:rPr>
          <w:rFonts w:asciiTheme="minorHAnsi" w:hAnsiTheme="minorHAnsi" w:cstheme="minorHAnsi"/>
          <w:szCs w:val="24"/>
        </w:rPr>
        <w:t xml:space="preserve"> announced </w:t>
      </w:r>
      <w:r w:rsidR="008D410E" w:rsidRPr="007B1217">
        <w:rPr>
          <w:rFonts w:asciiTheme="minorHAnsi" w:hAnsiTheme="minorHAnsi" w:cstheme="minorHAnsi"/>
          <w:szCs w:val="24"/>
        </w:rPr>
        <w:t>in August 2018</w:t>
      </w:r>
      <w:r w:rsidR="00C64CFC" w:rsidRPr="007B1217">
        <w:rPr>
          <w:rFonts w:asciiTheme="minorHAnsi" w:hAnsiTheme="minorHAnsi" w:cstheme="minorHAnsi"/>
          <w:szCs w:val="24"/>
        </w:rPr>
        <w:t xml:space="preserve"> that they will not accept updates to the original FFY 2018 work plan. The Board has been tracking its progress based on the updated FFY 2018 work plan, and will continue to do so given that this work plan most accurately reflects the Board’s intended work. However the Board will need to officially report year-end progress in its Program Performance Report based on the original work plan, which has different activities and performance measures.</w:t>
      </w:r>
    </w:p>
    <w:p w14:paraId="15605D5D" w14:textId="2CEA7015" w:rsidR="005D1DFB" w:rsidRPr="007B1217" w:rsidRDefault="005D1DFB" w:rsidP="00B83626">
      <w:pPr>
        <w:rPr>
          <w:rFonts w:asciiTheme="minorHAnsi" w:hAnsiTheme="minorHAnsi" w:cstheme="minorHAnsi"/>
          <w:szCs w:val="24"/>
        </w:rPr>
      </w:pPr>
    </w:p>
    <w:p w14:paraId="38DAB16B" w14:textId="6953FBBE" w:rsidR="005D1DFB" w:rsidRPr="007B1217" w:rsidRDefault="005D1DFB" w:rsidP="00B83626">
      <w:pPr>
        <w:rPr>
          <w:rFonts w:asciiTheme="minorHAnsi" w:hAnsiTheme="minorHAnsi" w:cstheme="minorHAnsi"/>
          <w:szCs w:val="24"/>
        </w:rPr>
      </w:pPr>
      <w:r w:rsidRPr="007B1217">
        <w:rPr>
          <w:rFonts w:asciiTheme="minorHAnsi" w:hAnsiTheme="minorHAnsi" w:cstheme="minorHAnsi"/>
          <w:szCs w:val="24"/>
        </w:rPr>
        <w:t>Committee members discussed ways to improve their effectiveness in monitoring State Plan progress by incorporating input from other committees.</w:t>
      </w:r>
    </w:p>
    <w:p w14:paraId="239BBE6D" w14:textId="28E5124C" w:rsidR="008E67B5" w:rsidRPr="007B1217" w:rsidRDefault="008E67B5" w:rsidP="00B83626">
      <w:pPr>
        <w:rPr>
          <w:rFonts w:asciiTheme="minorHAnsi" w:hAnsiTheme="minorHAnsi" w:cstheme="minorHAnsi"/>
          <w:szCs w:val="24"/>
        </w:rPr>
      </w:pPr>
    </w:p>
    <w:p w14:paraId="76FBB803" w14:textId="440C90C8" w:rsidR="008E67B5" w:rsidRPr="007B1217" w:rsidRDefault="008E67B5" w:rsidP="00B83626">
      <w:pPr>
        <w:rPr>
          <w:rFonts w:asciiTheme="minorHAnsi" w:hAnsiTheme="minorHAnsi" w:cs="Garamond"/>
          <w:szCs w:val="24"/>
        </w:rPr>
      </w:pPr>
      <w:r w:rsidRPr="007B1217">
        <w:rPr>
          <w:rFonts w:asciiTheme="minorHAnsi" w:hAnsiTheme="minorHAnsi" w:cs="Garamond"/>
          <w:b/>
          <w:szCs w:val="24"/>
        </w:rPr>
        <w:t>2019 STATE PLAN UPDATE:</w:t>
      </w:r>
      <w:r w:rsidRPr="007B1217">
        <w:rPr>
          <w:rFonts w:asciiTheme="minorHAnsi" w:hAnsiTheme="minorHAnsi" w:cs="Garamond"/>
          <w:szCs w:val="24"/>
        </w:rPr>
        <w:t xml:space="preserve"> </w:t>
      </w:r>
      <w:r w:rsidR="00AF3C63" w:rsidRPr="007B1217">
        <w:rPr>
          <w:rFonts w:asciiTheme="minorHAnsi" w:hAnsiTheme="minorHAnsi" w:cstheme="minorHAnsi"/>
          <w:szCs w:val="24"/>
        </w:rPr>
        <w:t>Ms. Harrison informed the C</w:t>
      </w:r>
      <w:r w:rsidRPr="007B1217">
        <w:rPr>
          <w:rFonts w:asciiTheme="minorHAnsi" w:hAnsiTheme="minorHAnsi" w:cstheme="minorHAnsi"/>
          <w:szCs w:val="24"/>
        </w:rPr>
        <w:t>ommittee that the Board is required to submit updated work plans for federal fiscal years (FFYs) 2019-21 by January 1, 2019</w:t>
      </w:r>
      <w:r w:rsidR="00350A10" w:rsidRPr="007B1217">
        <w:rPr>
          <w:rFonts w:asciiTheme="minorHAnsi" w:hAnsiTheme="minorHAnsi" w:cstheme="minorHAnsi"/>
          <w:szCs w:val="24"/>
        </w:rPr>
        <w:t>, referencing attachment ISP 5</w:t>
      </w:r>
      <w:r w:rsidRPr="007B1217">
        <w:rPr>
          <w:rFonts w:asciiTheme="minorHAnsi" w:hAnsiTheme="minorHAnsi" w:cstheme="minorHAnsi"/>
          <w:szCs w:val="24"/>
        </w:rPr>
        <w:t xml:space="preserve">. </w:t>
      </w:r>
      <w:r w:rsidR="00E37C49" w:rsidRPr="007B1217">
        <w:rPr>
          <w:rFonts w:asciiTheme="minorHAnsi" w:hAnsiTheme="minorHAnsi" w:cstheme="minorHAnsi"/>
          <w:szCs w:val="24"/>
        </w:rPr>
        <w:t xml:space="preserve">The updates will account for any changes since the work plans were originally submitted, including changes in planned grant projects. </w:t>
      </w:r>
      <w:r w:rsidRPr="007B1217">
        <w:rPr>
          <w:rFonts w:asciiTheme="minorHAnsi" w:hAnsiTheme="minorHAnsi" w:cstheme="minorHAnsi"/>
          <w:szCs w:val="24"/>
        </w:rPr>
        <w:t>The Board will vote on these</w:t>
      </w:r>
      <w:r w:rsidR="00F52B5C" w:rsidRPr="007B1217">
        <w:rPr>
          <w:rFonts w:asciiTheme="minorHAnsi" w:hAnsiTheme="minorHAnsi" w:cstheme="minorHAnsi"/>
          <w:szCs w:val="24"/>
        </w:rPr>
        <w:t xml:space="preserve"> updated</w:t>
      </w:r>
      <w:r w:rsidRPr="007B1217">
        <w:rPr>
          <w:rFonts w:asciiTheme="minorHAnsi" w:hAnsiTheme="minorHAnsi" w:cstheme="minorHAnsi"/>
          <w:szCs w:val="24"/>
        </w:rPr>
        <w:t xml:space="preserve"> work plans at its December meeting.</w:t>
      </w:r>
    </w:p>
    <w:p w14:paraId="50F7CDE9" w14:textId="0B7DF8D9" w:rsidR="0026070D" w:rsidRPr="007B1217" w:rsidRDefault="0026070D" w:rsidP="00FE584E">
      <w:pPr>
        <w:rPr>
          <w:rFonts w:asciiTheme="minorHAnsi" w:hAnsiTheme="minorHAnsi"/>
          <w:szCs w:val="24"/>
        </w:rPr>
      </w:pPr>
    </w:p>
    <w:p w14:paraId="4DA3377D" w14:textId="5650B96F" w:rsidR="00414FF1" w:rsidRPr="007B1217" w:rsidRDefault="00221942" w:rsidP="00FE584E">
      <w:pPr>
        <w:shd w:val="clear" w:color="auto" w:fill="FFFFFF" w:themeFill="background1"/>
        <w:rPr>
          <w:rFonts w:asciiTheme="minorHAnsi" w:hAnsiTheme="minorHAnsi"/>
          <w:color w:val="000000"/>
          <w:szCs w:val="24"/>
        </w:rPr>
      </w:pPr>
      <w:r w:rsidRPr="007B1217">
        <w:rPr>
          <w:rFonts w:asciiTheme="minorHAnsi" w:hAnsiTheme="minorHAnsi"/>
          <w:b/>
          <w:szCs w:val="24"/>
        </w:rPr>
        <w:t>WRAP UP AND POTENTIAL MEETING TOPICS</w:t>
      </w:r>
      <w:r w:rsidR="0026070D" w:rsidRPr="007B1217">
        <w:rPr>
          <w:rFonts w:asciiTheme="minorHAnsi" w:hAnsiTheme="minorHAnsi"/>
          <w:b/>
          <w:szCs w:val="24"/>
        </w:rPr>
        <w:t xml:space="preserve">: </w:t>
      </w:r>
      <w:r w:rsidR="007A0B3E" w:rsidRPr="007B1217">
        <w:rPr>
          <w:rFonts w:asciiTheme="minorHAnsi" w:hAnsiTheme="minorHAnsi"/>
          <w:szCs w:val="24"/>
        </w:rPr>
        <w:t xml:space="preserve">The Chair asked </w:t>
      </w:r>
      <w:r w:rsidR="00414FF1" w:rsidRPr="007B1217">
        <w:rPr>
          <w:rFonts w:asciiTheme="minorHAnsi" w:hAnsiTheme="minorHAnsi"/>
          <w:szCs w:val="24"/>
        </w:rPr>
        <w:t xml:space="preserve">Committee members </w:t>
      </w:r>
      <w:r w:rsidR="007A0B3E" w:rsidRPr="007B1217">
        <w:rPr>
          <w:rFonts w:asciiTheme="minorHAnsi" w:hAnsiTheme="minorHAnsi"/>
          <w:szCs w:val="24"/>
        </w:rPr>
        <w:t xml:space="preserve">if they </w:t>
      </w:r>
      <w:r w:rsidR="007B1217">
        <w:rPr>
          <w:rFonts w:asciiTheme="minorHAnsi" w:hAnsiTheme="minorHAnsi"/>
          <w:szCs w:val="24"/>
        </w:rPr>
        <w:t>had any suggestions of</w:t>
      </w:r>
      <w:r w:rsidR="007A0B3E" w:rsidRPr="007B1217">
        <w:rPr>
          <w:rFonts w:asciiTheme="minorHAnsi" w:hAnsiTheme="minorHAnsi"/>
          <w:szCs w:val="24"/>
        </w:rPr>
        <w:t xml:space="preserve"> </w:t>
      </w:r>
      <w:r w:rsidR="000350B2" w:rsidRPr="007B1217">
        <w:rPr>
          <w:rFonts w:asciiTheme="minorHAnsi" w:hAnsiTheme="minorHAnsi"/>
          <w:szCs w:val="24"/>
        </w:rPr>
        <w:t xml:space="preserve">topics for the </w:t>
      </w:r>
      <w:r w:rsidR="002E5646" w:rsidRPr="007B1217">
        <w:rPr>
          <w:rFonts w:asciiTheme="minorHAnsi" w:hAnsiTheme="minorHAnsi"/>
          <w:szCs w:val="24"/>
        </w:rPr>
        <w:t>December</w:t>
      </w:r>
      <w:r w:rsidR="007B1217">
        <w:rPr>
          <w:rFonts w:asciiTheme="minorHAnsi" w:hAnsiTheme="minorHAnsi"/>
          <w:szCs w:val="24"/>
        </w:rPr>
        <w:t xml:space="preserve">, </w:t>
      </w:r>
      <w:r w:rsidR="000350B2" w:rsidRPr="007B1217">
        <w:rPr>
          <w:rFonts w:asciiTheme="minorHAnsi" w:hAnsiTheme="minorHAnsi"/>
          <w:szCs w:val="24"/>
        </w:rPr>
        <w:t>2018</w:t>
      </w:r>
      <w:proofErr w:type="gramStart"/>
      <w:r w:rsidR="007B1217">
        <w:rPr>
          <w:rFonts w:asciiTheme="minorHAnsi" w:hAnsiTheme="minorHAnsi"/>
          <w:szCs w:val="24"/>
        </w:rPr>
        <w:t>,</w:t>
      </w:r>
      <w:r w:rsidR="00FE584E" w:rsidRPr="007B1217">
        <w:rPr>
          <w:rFonts w:asciiTheme="minorHAnsi" w:hAnsiTheme="minorHAnsi"/>
          <w:szCs w:val="24"/>
        </w:rPr>
        <w:t xml:space="preserve"> </w:t>
      </w:r>
      <w:r w:rsidR="007B1217">
        <w:rPr>
          <w:rFonts w:asciiTheme="minorHAnsi" w:hAnsiTheme="minorHAnsi"/>
          <w:szCs w:val="24"/>
        </w:rPr>
        <w:t xml:space="preserve"> Board</w:t>
      </w:r>
      <w:proofErr w:type="gramEnd"/>
      <w:r w:rsidR="007B1217">
        <w:rPr>
          <w:rFonts w:asciiTheme="minorHAnsi" w:hAnsiTheme="minorHAnsi"/>
          <w:szCs w:val="24"/>
        </w:rPr>
        <w:t xml:space="preserve"> </w:t>
      </w:r>
      <w:r w:rsidR="00FE584E" w:rsidRPr="007B1217">
        <w:rPr>
          <w:rFonts w:asciiTheme="minorHAnsi" w:hAnsiTheme="minorHAnsi"/>
          <w:szCs w:val="24"/>
        </w:rPr>
        <w:t>meeting</w:t>
      </w:r>
      <w:r w:rsidR="00502DA4" w:rsidRPr="007B1217">
        <w:rPr>
          <w:rFonts w:asciiTheme="minorHAnsi" w:hAnsiTheme="minorHAnsi"/>
          <w:szCs w:val="24"/>
        </w:rPr>
        <w:t xml:space="preserve">. </w:t>
      </w:r>
      <w:r w:rsidR="00C94CB8" w:rsidRPr="007B1217">
        <w:rPr>
          <w:rFonts w:asciiTheme="minorHAnsi" w:hAnsiTheme="minorHAnsi"/>
          <w:szCs w:val="24"/>
        </w:rPr>
        <w:t>Committee members acknowledged that the meeting agenda will be full.</w:t>
      </w:r>
    </w:p>
    <w:p w14:paraId="09949A12" w14:textId="77777777" w:rsidR="0026070D" w:rsidRPr="007B1217" w:rsidRDefault="0026070D" w:rsidP="00FE584E">
      <w:pPr>
        <w:rPr>
          <w:rFonts w:asciiTheme="minorHAnsi" w:hAnsiTheme="minorHAnsi"/>
          <w:b/>
          <w:szCs w:val="24"/>
        </w:rPr>
      </w:pPr>
    </w:p>
    <w:p w14:paraId="24E747FB" w14:textId="5B799E64" w:rsidR="00835AD4" w:rsidRPr="007B1217" w:rsidRDefault="00ED0656" w:rsidP="00FE584E">
      <w:pPr>
        <w:rPr>
          <w:rFonts w:asciiTheme="minorHAnsi" w:hAnsiTheme="minorHAnsi"/>
          <w:szCs w:val="24"/>
        </w:rPr>
      </w:pPr>
      <w:r w:rsidRPr="007B1217">
        <w:rPr>
          <w:rFonts w:asciiTheme="minorHAnsi" w:hAnsiTheme="minorHAnsi"/>
          <w:b/>
          <w:szCs w:val="24"/>
        </w:rPr>
        <w:t>ADJOURNMENT:</w:t>
      </w:r>
      <w:r w:rsidRPr="007B1217">
        <w:rPr>
          <w:rFonts w:asciiTheme="minorHAnsi" w:hAnsiTheme="minorHAnsi"/>
          <w:szCs w:val="24"/>
        </w:rPr>
        <w:t xml:space="preserve"> </w:t>
      </w:r>
      <w:r w:rsidR="0026070D" w:rsidRPr="007B1217">
        <w:rPr>
          <w:rFonts w:asciiTheme="minorHAnsi" w:hAnsiTheme="minorHAnsi"/>
          <w:szCs w:val="24"/>
        </w:rPr>
        <w:t xml:space="preserve">The Chair </w:t>
      </w:r>
      <w:r w:rsidR="00FE584E" w:rsidRPr="007B1217">
        <w:rPr>
          <w:rFonts w:asciiTheme="minorHAnsi" w:hAnsiTheme="minorHAnsi"/>
          <w:szCs w:val="24"/>
        </w:rPr>
        <w:t>adjourned the meeting at</w:t>
      </w:r>
      <w:r w:rsidR="00862C9E" w:rsidRPr="007B1217">
        <w:rPr>
          <w:rFonts w:asciiTheme="minorHAnsi" w:hAnsiTheme="minorHAnsi"/>
          <w:szCs w:val="24"/>
        </w:rPr>
        <w:t xml:space="preserve"> 1</w:t>
      </w:r>
      <w:r w:rsidR="00082BFB" w:rsidRPr="007B1217">
        <w:rPr>
          <w:rFonts w:asciiTheme="minorHAnsi" w:hAnsiTheme="minorHAnsi"/>
          <w:szCs w:val="24"/>
        </w:rPr>
        <w:t>1:1</w:t>
      </w:r>
      <w:r w:rsidR="00862C9E" w:rsidRPr="007B1217">
        <w:rPr>
          <w:rFonts w:asciiTheme="minorHAnsi" w:hAnsiTheme="minorHAnsi"/>
          <w:szCs w:val="24"/>
        </w:rPr>
        <w:t>7</w:t>
      </w:r>
      <w:r w:rsidR="0026070D" w:rsidRPr="007B1217">
        <w:rPr>
          <w:rFonts w:asciiTheme="minorHAnsi" w:hAnsiTheme="minorHAnsi"/>
          <w:szCs w:val="24"/>
        </w:rPr>
        <w:t xml:space="preserve"> AM</w:t>
      </w:r>
      <w:r w:rsidR="00455E4A" w:rsidRPr="007B1217">
        <w:rPr>
          <w:rFonts w:asciiTheme="minorHAnsi" w:hAnsiTheme="minorHAnsi"/>
          <w:szCs w:val="24"/>
        </w:rPr>
        <w:t>.</w:t>
      </w:r>
      <w:bookmarkEnd w:id="0"/>
      <w:bookmarkEnd w:id="1"/>
      <w:r w:rsidR="007F5223" w:rsidRPr="007B1217">
        <w:rPr>
          <w:rFonts w:asciiTheme="minorHAnsi" w:hAnsiTheme="minorHAnsi"/>
          <w:szCs w:val="24"/>
        </w:rPr>
        <w:t xml:space="preserve">  </w:t>
      </w:r>
    </w:p>
    <w:sectPr w:rsidR="00835AD4" w:rsidRPr="007B1217"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C04C" w14:textId="77777777" w:rsidR="008D6035" w:rsidRDefault="008D6035">
      <w:r>
        <w:separator/>
      </w:r>
    </w:p>
  </w:endnote>
  <w:endnote w:type="continuationSeparator" w:id="0">
    <w:p w14:paraId="6F83DA75" w14:textId="77777777" w:rsidR="008D6035" w:rsidRDefault="008D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26B5" w14:textId="77777777" w:rsidR="008D6035" w:rsidRDefault="008D6035">
      <w:r>
        <w:separator/>
      </w:r>
    </w:p>
  </w:footnote>
  <w:footnote w:type="continuationSeparator" w:id="0">
    <w:p w14:paraId="17486352" w14:textId="77777777" w:rsidR="008D6035" w:rsidRDefault="008D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D257" w14:textId="43288297"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7">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1">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3">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1">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3">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5">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6">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7">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8">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2">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3"/>
  </w:num>
  <w:num w:numId="3">
    <w:abstractNumId w:val="27"/>
  </w:num>
  <w:num w:numId="4">
    <w:abstractNumId w:val="6"/>
  </w:num>
  <w:num w:numId="5">
    <w:abstractNumId w:val="24"/>
  </w:num>
  <w:num w:numId="6">
    <w:abstractNumId w:val="19"/>
  </w:num>
  <w:num w:numId="7">
    <w:abstractNumId w:val="26"/>
  </w:num>
  <w:num w:numId="8">
    <w:abstractNumId w:val="10"/>
  </w:num>
  <w:num w:numId="9">
    <w:abstractNumId w:val="31"/>
  </w:num>
  <w:num w:numId="10">
    <w:abstractNumId w:val="22"/>
  </w:num>
  <w:num w:numId="11">
    <w:abstractNumId w:val="12"/>
  </w:num>
  <w:num w:numId="12">
    <w:abstractNumId w:val="13"/>
  </w:num>
  <w:num w:numId="13">
    <w:abstractNumId w:val="20"/>
  </w:num>
  <w:num w:numId="14">
    <w:abstractNumId w:val="25"/>
  </w:num>
  <w:num w:numId="15">
    <w:abstractNumId w:val="29"/>
  </w:num>
  <w:num w:numId="16">
    <w:abstractNumId w:val="21"/>
  </w:num>
  <w:num w:numId="17">
    <w:abstractNumId w:val="30"/>
  </w:num>
  <w:num w:numId="18">
    <w:abstractNumId w:val="8"/>
  </w:num>
  <w:num w:numId="19">
    <w:abstractNumId w:val="9"/>
  </w:num>
  <w:num w:numId="20">
    <w:abstractNumId w:val="1"/>
  </w:num>
  <w:num w:numId="2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14"/>
  </w:num>
  <w:num w:numId="26">
    <w:abstractNumId w:val="18"/>
  </w:num>
  <w:num w:numId="27">
    <w:abstractNumId w:val="5"/>
  </w:num>
  <w:num w:numId="28">
    <w:abstractNumId w:val="4"/>
  </w:num>
  <w:num w:numId="29">
    <w:abstractNumId w:val="7"/>
  </w:num>
  <w:num w:numId="30">
    <w:abstractNumId w:val="17"/>
  </w:num>
  <w:num w:numId="31">
    <w:abstractNumId w:val="15"/>
  </w:num>
  <w:num w:numId="32">
    <w:abstractNumId w:val="32"/>
  </w:num>
  <w:num w:numId="33">
    <w:abstractNumId w:val="16"/>
  </w:num>
  <w:num w:numId="34">
    <w:abstractNumId w:val="2"/>
  </w:num>
  <w:num w:numId="35">
    <w:abstractNumId w:val="28"/>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2035E"/>
    <w:rsid w:val="000216F5"/>
    <w:rsid w:val="00030823"/>
    <w:rsid w:val="000350B2"/>
    <w:rsid w:val="000362AA"/>
    <w:rsid w:val="00036AFF"/>
    <w:rsid w:val="00042B40"/>
    <w:rsid w:val="00042D1A"/>
    <w:rsid w:val="00043FC5"/>
    <w:rsid w:val="00044A28"/>
    <w:rsid w:val="00046F5D"/>
    <w:rsid w:val="000508BF"/>
    <w:rsid w:val="00051756"/>
    <w:rsid w:val="00052B1D"/>
    <w:rsid w:val="0005343F"/>
    <w:rsid w:val="00054BBB"/>
    <w:rsid w:val="00054D81"/>
    <w:rsid w:val="0005526F"/>
    <w:rsid w:val="00065F00"/>
    <w:rsid w:val="00080897"/>
    <w:rsid w:val="00080D89"/>
    <w:rsid w:val="00082BFB"/>
    <w:rsid w:val="00082D2E"/>
    <w:rsid w:val="00083B00"/>
    <w:rsid w:val="000845BC"/>
    <w:rsid w:val="0008556E"/>
    <w:rsid w:val="000947DD"/>
    <w:rsid w:val="00096390"/>
    <w:rsid w:val="000A20EA"/>
    <w:rsid w:val="000A43D3"/>
    <w:rsid w:val="000A4839"/>
    <w:rsid w:val="000A5719"/>
    <w:rsid w:val="000A5A19"/>
    <w:rsid w:val="000A7A3A"/>
    <w:rsid w:val="000B37A6"/>
    <w:rsid w:val="000B3F0E"/>
    <w:rsid w:val="000B6678"/>
    <w:rsid w:val="000C14D1"/>
    <w:rsid w:val="000C3AB0"/>
    <w:rsid w:val="000C534C"/>
    <w:rsid w:val="000D40F5"/>
    <w:rsid w:val="000D49BD"/>
    <w:rsid w:val="000D5196"/>
    <w:rsid w:val="000E35A6"/>
    <w:rsid w:val="000E4E1C"/>
    <w:rsid w:val="000E5471"/>
    <w:rsid w:val="000F0F6C"/>
    <w:rsid w:val="000F2D8C"/>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785F"/>
    <w:rsid w:val="00131224"/>
    <w:rsid w:val="00142FEB"/>
    <w:rsid w:val="00144071"/>
    <w:rsid w:val="00144D2F"/>
    <w:rsid w:val="00146C17"/>
    <w:rsid w:val="00151440"/>
    <w:rsid w:val="00171B26"/>
    <w:rsid w:val="00182DCF"/>
    <w:rsid w:val="001835CE"/>
    <w:rsid w:val="001849F2"/>
    <w:rsid w:val="00185E27"/>
    <w:rsid w:val="00195A4A"/>
    <w:rsid w:val="00197C8B"/>
    <w:rsid w:val="001A044E"/>
    <w:rsid w:val="001A26F6"/>
    <w:rsid w:val="001A2E4C"/>
    <w:rsid w:val="001A2EAA"/>
    <w:rsid w:val="001A55A1"/>
    <w:rsid w:val="001B1D9A"/>
    <w:rsid w:val="001B4228"/>
    <w:rsid w:val="001B6EDE"/>
    <w:rsid w:val="001C1122"/>
    <w:rsid w:val="001C1C7F"/>
    <w:rsid w:val="001C40F3"/>
    <w:rsid w:val="001C4411"/>
    <w:rsid w:val="001D0554"/>
    <w:rsid w:val="001D2DCD"/>
    <w:rsid w:val="001E0633"/>
    <w:rsid w:val="001E5027"/>
    <w:rsid w:val="001F1645"/>
    <w:rsid w:val="001F372F"/>
    <w:rsid w:val="001F45AC"/>
    <w:rsid w:val="002002DD"/>
    <w:rsid w:val="00213347"/>
    <w:rsid w:val="00215495"/>
    <w:rsid w:val="00220309"/>
    <w:rsid w:val="00221942"/>
    <w:rsid w:val="00222501"/>
    <w:rsid w:val="002229CB"/>
    <w:rsid w:val="002251C3"/>
    <w:rsid w:val="00227209"/>
    <w:rsid w:val="002438AF"/>
    <w:rsid w:val="00256357"/>
    <w:rsid w:val="0026070D"/>
    <w:rsid w:val="00262923"/>
    <w:rsid w:val="00263457"/>
    <w:rsid w:val="00263946"/>
    <w:rsid w:val="00264E33"/>
    <w:rsid w:val="0028041E"/>
    <w:rsid w:val="00283298"/>
    <w:rsid w:val="00285FD7"/>
    <w:rsid w:val="00287A55"/>
    <w:rsid w:val="00294A07"/>
    <w:rsid w:val="002A0F1B"/>
    <w:rsid w:val="002A3BAD"/>
    <w:rsid w:val="002A416A"/>
    <w:rsid w:val="002B2029"/>
    <w:rsid w:val="002B21F4"/>
    <w:rsid w:val="002B51DC"/>
    <w:rsid w:val="002C185A"/>
    <w:rsid w:val="002C4A5C"/>
    <w:rsid w:val="002C4E7E"/>
    <w:rsid w:val="002E02ED"/>
    <w:rsid w:val="002E12DF"/>
    <w:rsid w:val="002E34B5"/>
    <w:rsid w:val="002E5646"/>
    <w:rsid w:val="002E7BA2"/>
    <w:rsid w:val="002F0AE9"/>
    <w:rsid w:val="002F3570"/>
    <w:rsid w:val="002F5B37"/>
    <w:rsid w:val="0030310E"/>
    <w:rsid w:val="00310F5F"/>
    <w:rsid w:val="00312E3B"/>
    <w:rsid w:val="0031302A"/>
    <w:rsid w:val="00315FAF"/>
    <w:rsid w:val="00316190"/>
    <w:rsid w:val="0032287B"/>
    <w:rsid w:val="00322E22"/>
    <w:rsid w:val="003346DC"/>
    <w:rsid w:val="0033687F"/>
    <w:rsid w:val="00337449"/>
    <w:rsid w:val="00337C59"/>
    <w:rsid w:val="003428E7"/>
    <w:rsid w:val="0034455B"/>
    <w:rsid w:val="00350A10"/>
    <w:rsid w:val="00351A49"/>
    <w:rsid w:val="00351BC2"/>
    <w:rsid w:val="003545AE"/>
    <w:rsid w:val="00355DB5"/>
    <w:rsid w:val="00356C9A"/>
    <w:rsid w:val="00356D79"/>
    <w:rsid w:val="00356F54"/>
    <w:rsid w:val="00365D60"/>
    <w:rsid w:val="003668B2"/>
    <w:rsid w:val="00366AEC"/>
    <w:rsid w:val="003725C9"/>
    <w:rsid w:val="003814B6"/>
    <w:rsid w:val="00382395"/>
    <w:rsid w:val="00384FA3"/>
    <w:rsid w:val="0038610E"/>
    <w:rsid w:val="003871E4"/>
    <w:rsid w:val="00387279"/>
    <w:rsid w:val="00393022"/>
    <w:rsid w:val="00393DCD"/>
    <w:rsid w:val="00394133"/>
    <w:rsid w:val="003A4C71"/>
    <w:rsid w:val="003A67FF"/>
    <w:rsid w:val="003A7A35"/>
    <w:rsid w:val="003A7BA4"/>
    <w:rsid w:val="003B074C"/>
    <w:rsid w:val="003B1A81"/>
    <w:rsid w:val="003B2A0E"/>
    <w:rsid w:val="003B3356"/>
    <w:rsid w:val="003B48C8"/>
    <w:rsid w:val="003B6964"/>
    <w:rsid w:val="003B751C"/>
    <w:rsid w:val="003C054B"/>
    <w:rsid w:val="003C654E"/>
    <w:rsid w:val="003D0C48"/>
    <w:rsid w:val="003E14BF"/>
    <w:rsid w:val="003E190F"/>
    <w:rsid w:val="003E4163"/>
    <w:rsid w:val="003E70CC"/>
    <w:rsid w:val="003F0C1D"/>
    <w:rsid w:val="003F253C"/>
    <w:rsid w:val="003F376B"/>
    <w:rsid w:val="003F407A"/>
    <w:rsid w:val="003F50AC"/>
    <w:rsid w:val="003F5F31"/>
    <w:rsid w:val="00405CF2"/>
    <w:rsid w:val="00411602"/>
    <w:rsid w:val="00414FF1"/>
    <w:rsid w:val="00415AF7"/>
    <w:rsid w:val="004210F1"/>
    <w:rsid w:val="004213D7"/>
    <w:rsid w:val="00432A7C"/>
    <w:rsid w:val="00436180"/>
    <w:rsid w:val="00440B38"/>
    <w:rsid w:val="00447BD7"/>
    <w:rsid w:val="00447EA0"/>
    <w:rsid w:val="00454E4D"/>
    <w:rsid w:val="0045545F"/>
    <w:rsid w:val="00455E4A"/>
    <w:rsid w:val="0046007F"/>
    <w:rsid w:val="0046397E"/>
    <w:rsid w:val="00466705"/>
    <w:rsid w:val="004841FE"/>
    <w:rsid w:val="0049075E"/>
    <w:rsid w:val="004916FD"/>
    <w:rsid w:val="0049318B"/>
    <w:rsid w:val="0049519D"/>
    <w:rsid w:val="004A3BC8"/>
    <w:rsid w:val="004A5BF5"/>
    <w:rsid w:val="004A77E8"/>
    <w:rsid w:val="004B121E"/>
    <w:rsid w:val="004B2D61"/>
    <w:rsid w:val="004B5405"/>
    <w:rsid w:val="004B69DF"/>
    <w:rsid w:val="004C0E73"/>
    <w:rsid w:val="004C2D8C"/>
    <w:rsid w:val="004C32D1"/>
    <w:rsid w:val="004C4E13"/>
    <w:rsid w:val="004D0C61"/>
    <w:rsid w:val="004D6BBA"/>
    <w:rsid w:val="004E2180"/>
    <w:rsid w:val="004E2281"/>
    <w:rsid w:val="004E5AE8"/>
    <w:rsid w:val="004E6D92"/>
    <w:rsid w:val="004F0FDB"/>
    <w:rsid w:val="004F2B7D"/>
    <w:rsid w:val="004F3A3F"/>
    <w:rsid w:val="0050093A"/>
    <w:rsid w:val="00502DA4"/>
    <w:rsid w:val="00503793"/>
    <w:rsid w:val="00503E45"/>
    <w:rsid w:val="00504C3C"/>
    <w:rsid w:val="00513832"/>
    <w:rsid w:val="005171B5"/>
    <w:rsid w:val="0051757B"/>
    <w:rsid w:val="0052070D"/>
    <w:rsid w:val="005229ED"/>
    <w:rsid w:val="00524C70"/>
    <w:rsid w:val="0053392A"/>
    <w:rsid w:val="00533C60"/>
    <w:rsid w:val="00540A56"/>
    <w:rsid w:val="005415D9"/>
    <w:rsid w:val="00541DED"/>
    <w:rsid w:val="005420AF"/>
    <w:rsid w:val="00550635"/>
    <w:rsid w:val="00550C09"/>
    <w:rsid w:val="005513AE"/>
    <w:rsid w:val="00551B2B"/>
    <w:rsid w:val="00552F61"/>
    <w:rsid w:val="0055421E"/>
    <w:rsid w:val="005570DA"/>
    <w:rsid w:val="00564292"/>
    <w:rsid w:val="005666E7"/>
    <w:rsid w:val="00566BA3"/>
    <w:rsid w:val="0057011B"/>
    <w:rsid w:val="00572A54"/>
    <w:rsid w:val="005735FA"/>
    <w:rsid w:val="00577498"/>
    <w:rsid w:val="00577FF7"/>
    <w:rsid w:val="00582BB9"/>
    <w:rsid w:val="005858D0"/>
    <w:rsid w:val="00587FF4"/>
    <w:rsid w:val="005955B2"/>
    <w:rsid w:val="0059606F"/>
    <w:rsid w:val="005A0247"/>
    <w:rsid w:val="005A3A64"/>
    <w:rsid w:val="005A5C06"/>
    <w:rsid w:val="005A7C3F"/>
    <w:rsid w:val="005B1785"/>
    <w:rsid w:val="005C18DF"/>
    <w:rsid w:val="005C24FF"/>
    <w:rsid w:val="005C3605"/>
    <w:rsid w:val="005C72AD"/>
    <w:rsid w:val="005D1DFB"/>
    <w:rsid w:val="005D57C5"/>
    <w:rsid w:val="005E5402"/>
    <w:rsid w:val="005E59C3"/>
    <w:rsid w:val="005E61AF"/>
    <w:rsid w:val="005E7EFF"/>
    <w:rsid w:val="005F252D"/>
    <w:rsid w:val="005F3785"/>
    <w:rsid w:val="005F40A5"/>
    <w:rsid w:val="005F4288"/>
    <w:rsid w:val="005F43DD"/>
    <w:rsid w:val="005F51E6"/>
    <w:rsid w:val="005F65C5"/>
    <w:rsid w:val="006015C8"/>
    <w:rsid w:val="00603B13"/>
    <w:rsid w:val="006055E4"/>
    <w:rsid w:val="00606815"/>
    <w:rsid w:val="00607D70"/>
    <w:rsid w:val="006113FA"/>
    <w:rsid w:val="00611988"/>
    <w:rsid w:val="00612259"/>
    <w:rsid w:val="00616BC8"/>
    <w:rsid w:val="006212E8"/>
    <w:rsid w:val="0062299F"/>
    <w:rsid w:val="00623CFF"/>
    <w:rsid w:val="00625E59"/>
    <w:rsid w:val="006306A5"/>
    <w:rsid w:val="00632258"/>
    <w:rsid w:val="00644026"/>
    <w:rsid w:val="00650053"/>
    <w:rsid w:val="00656E8A"/>
    <w:rsid w:val="00661A82"/>
    <w:rsid w:val="00661E43"/>
    <w:rsid w:val="00662DE5"/>
    <w:rsid w:val="00673AD9"/>
    <w:rsid w:val="00677F97"/>
    <w:rsid w:val="0068000A"/>
    <w:rsid w:val="00681727"/>
    <w:rsid w:val="006840BF"/>
    <w:rsid w:val="00684AA8"/>
    <w:rsid w:val="00687417"/>
    <w:rsid w:val="00692A1C"/>
    <w:rsid w:val="00694915"/>
    <w:rsid w:val="00696465"/>
    <w:rsid w:val="006976B7"/>
    <w:rsid w:val="006A3510"/>
    <w:rsid w:val="006A5ECA"/>
    <w:rsid w:val="006A7A1C"/>
    <w:rsid w:val="006B13A8"/>
    <w:rsid w:val="006B21A0"/>
    <w:rsid w:val="006B4674"/>
    <w:rsid w:val="006B55F8"/>
    <w:rsid w:val="006B62F2"/>
    <w:rsid w:val="006B6C60"/>
    <w:rsid w:val="006C348B"/>
    <w:rsid w:val="006C3A9B"/>
    <w:rsid w:val="006C40A3"/>
    <w:rsid w:val="006C49D0"/>
    <w:rsid w:val="006C5401"/>
    <w:rsid w:val="006C551C"/>
    <w:rsid w:val="006D367D"/>
    <w:rsid w:val="006D3CCB"/>
    <w:rsid w:val="006D623A"/>
    <w:rsid w:val="006D689B"/>
    <w:rsid w:val="006E09DD"/>
    <w:rsid w:val="006E330A"/>
    <w:rsid w:val="006E4BBC"/>
    <w:rsid w:val="006E548E"/>
    <w:rsid w:val="006E6536"/>
    <w:rsid w:val="006F39B8"/>
    <w:rsid w:val="006F54BB"/>
    <w:rsid w:val="007005F4"/>
    <w:rsid w:val="00701C4C"/>
    <w:rsid w:val="00701C70"/>
    <w:rsid w:val="00702A10"/>
    <w:rsid w:val="0070395B"/>
    <w:rsid w:val="00703D3B"/>
    <w:rsid w:val="00705806"/>
    <w:rsid w:val="00707E7D"/>
    <w:rsid w:val="00710A4C"/>
    <w:rsid w:val="00723554"/>
    <w:rsid w:val="007237CF"/>
    <w:rsid w:val="007237E8"/>
    <w:rsid w:val="007256FB"/>
    <w:rsid w:val="00727A2D"/>
    <w:rsid w:val="007325A9"/>
    <w:rsid w:val="00732642"/>
    <w:rsid w:val="00732978"/>
    <w:rsid w:val="00735EBE"/>
    <w:rsid w:val="007405B3"/>
    <w:rsid w:val="00740E25"/>
    <w:rsid w:val="00741743"/>
    <w:rsid w:val="007422C9"/>
    <w:rsid w:val="00744DBF"/>
    <w:rsid w:val="00771F37"/>
    <w:rsid w:val="0078143A"/>
    <w:rsid w:val="00784413"/>
    <w:rsid w:val="00790D58"/>
    <w:rsid w:val="00791763"/>
    <w:rsid w:val="00796B67"/>
    <w:rsid w:val="007A0902"/>
    <w:rsid w:val="007A0B3E"/>
    <w:rsid w:val="007A1D2A"/>
    <w:rsid w:val="007A1DD6"/>
    <w:rsid w:val="007A38EF"/>
    <w:rsid w:val="007A42AB"/>
    <w:rsid w:val="007B1217"/>
    <w:rsid w:val="007B1F76"/>
    <w:rsid w:val="007B2010"/>
    <w:rsid w:val="007B2143"/>
    <w:rsid w:val="007B5E08"/>
    <w:rsid w:val="007B6109"/>
    <w:rsid w:val="007C35D0"/>
    <w:rsid w:val="007C60CD"/>
    <w:rsid w:val="007C7180"/>
    <w:rsid w:val="007D1217"/>
    <w:rsid w:val="007E1685"/>
    <w:rsid w:val="007E5E34"/>
    <w:rsid w:val="007F1948"/>
    <w:rsid w:val="007F4BA1"/>
    <w:rsid w:val="007F5223"/>
    <w:rsid w:val="007F5E4B"/>
    <w:rsid w:val="007F6C33"/>
    <w:rsid w:val="00803A0B"/>
    <w:rsid w:val="008073BC"/>
    <w:rsid w:val="00810C21"/>
    <w:rsid w:val="00811CFC"/>
    <w:rsid w:val="008154C7"/>
    <w:rsid w:val="00820F0B"/>
    <w:rsid w:val="00821B42"/>
    <w:rsid w:val="008242C3"/>
    <w:rsid w:val="00825BE7"/>
    <w:rsid w:val="00826D08"/>
    <w:rsid w:val="008347A5"/>
    <w:rsid w:val="00835AD4"/>
    <w:rsid w:val="008406A2"/>
    <w:rsid w:val="00840F9E"/>
    <w:rsid w:val="00842DD4"/>
    <w:rsid w:val="00851BCA"/>
    <w:rsid w:val="00856349"/>
    <w:rsid w:val="00856B69"/>
    <w:rsid w:val="00856D31"/>
    <w:rsid w:val="00857A39"/>
    <w:rsid w:val="00862C9E"/>
    <w:rsid w:val="008660F5"/>
    <w:rsid w:val="00866AC6"/>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3B24"/>
    <w:rsid w:val="008B4EF0"/>
    <w:rsid w:val="008B524D"/>
    <w:rsid w:val="008B6448"/>
    <w:rsid w:val="008B79C0"/>
    <w:rsid w:val="008C6642"/>
    <w:rsid w:val="008D01C7"/>
    <w:rsid w:val="008D1EEE"/>
    <w:rsid w:val="008D410E"/>
    <w:rsid w:val="008D6035"/>
    <w:rsid w:val="008D6499"/>
    <w:rsid w:val="008E4B0F"/>
    <w:rsid w:val="008E67B5"/>
    <w:rsid w:val="008E735A"/>
    <w:rsid w:val="008F0F18"/>
    <w:rsid w:val="00903005"/>
    <w:rsid w:val="00904092"/>
    <w:rsid w:val="009066B4"/>
    <w:rsid w:val="00907D97"/>
    <w:rsid w:val="0091316F"/>
    <w:rsid w:val="0092236F"/>
    <w:rsid w:val="00924A10"/>
    <w:rsid w:val="009261BB"/>
    <w:rsid w:val="00927D2F"/>
    <w:rsid w:val="0093183E"/>
    <w:rsid w:val="00936504"/>
    <w:rsid w:val="009366BF"/>
    <w:rsid w:val="00942373"/>
    <w:rsid w:val="00942944"/>
    <w:rsid w:val="0094536C"/>
    <w:rsid w:val="00955690"/>
    <w:rsid w:val="0096081B"/>
    <w:rsid w:val="00961362"/>
    <w:rsid w:val="0097114D"/>
    <w:rsid w:val="009755BC"/>
    <w:rsid w:val="009758B4"/>
    <w:rsid w:val="00980882"/>
    <w:rsid w:val="0098168D"/>
    <w:rsid w:val="00981999"/>
    <w:rsid w:val="00981A14"/>
    <w:rsid w:val="00984137"/>
    <w:rsid w:val="009852B6"/>
    <w:rsid w:val="00987D5E"/>
    <w:rsid w:val="009922A8"/>
    <w:rsid w:val="00993A0F"/>
    <w:rsid w:val="0099471A"/>
    <w:rsid w:val="00994781"/>
    <w:rsid w:val="00996613"/>
    <w:rsid w:val="009A0C49"/>
    <w:rsid w:val="009A31E9"/>
    <w:rsid w:val="009A4CBA"/>
    <w:rsid w:val="009B04B3"/>
    <w:rsid w:val="009B26D5"/>
    <w:rsid w:val="009B6130"/>
    <w:rsid w:val="009B6671"/>
    <w:rsid w:val="009B7883"/>
    <w:rsid w:val="009C203E"/>
    <w:rsid w:val="009C5792"/>
    <w:rsid w:val="009C5BE2"/>
    <w:rsid w:val="009C69EA"/>
    <w:rsid w:val="009D12F5"/>
    <w:rsid w:val="009D2727"/>
    <w:rsid w:val="009D6482"/>
    <w:rsid w:val="009E1266"/>
    <w:rsid w:val="009E200E"/>
    <w:rsid w:val="009E2CF0"/>
    <w:rsid w:val="009F2392"/>
    <w:rsid w:val="009F408C"/>
    <w:rsid w:val="00A03ADC"/>
    <w:rsid w:val="00A06CAA"/>
    <w:rsid w:val="00A11DEB"/>
    <w:rsid w:val="00A20DB1"/>
    <w:rsid w:val="00A2792C"/>
    <w:rsid w:val="00A30884"/>
    <w:rsid w:val="00A335EB"/>
    <w:rsid w:val="00A34041"/>
    <w:rsid w:val="00A4214D"/>
    <w:rsid w:val="00A52233"/>
    <w:rsid w:val="00A53E7D"/>
    <w:rsid w:val="00A67914"/>
    <w:rsid w:val="00A67A9A"/>
    <w:rsid w:val="00A744F3"/>
    <w:rsid w:val="00A75A1E"/>
    <w:rsid w:val="00A769C8"/>
    <w:rsid w:val="00A77947"/>
    <w:rsid w:val="00A77BF0"/>
    <w:rsid w:val="00A8139C"/>
    <w:rsid w:val="00A826B9"/>
    <w:rsid w:val="00A826F0"/>
    <w:rsid w:val="00A84BD1"/>
    <w:rsid w:val="00A85DA9"/>
    <w:rsid w:val="00A86BFE"/>
    <w:rsid w:val="00A93F29"/>
    <w:rsid w:val="00AA0D74"/>
    <w:rsid w:val="00AA6E3A"/>
    <w:rsid w:val="00AA6EE2"/>
    <w:rsid w:val="00AB042C"/>
    <w:rsid w:val="00AB649D"/>
    <w:rsid w:val="00AC37F6"/>
    <w:rsid w:val="00AC3ABF"/>
    <w:rsid w:val="00AC5C14"/>
    <w:rsid w:val="00AD041F"/>
    <w:rsid w:val="00AD3BD9"/>
    <w:rsid w:val="00AD66D9"/>
    <w:rsid w:val="00AD758F"/>
    <w:rsid w:val="00AD7C2F"/>
    <w:rsid w:val="00AE762E"/>
    <w:rsid w:val="00AE7F2A"/>
    <w:rsid w:val="00AF3C63"/>
    <w:rsid w:val="00AF413C"/>
    <w:rsid w:val="00B03893"/>
    <w:rsid w:val="00B143B5"/>
    <w:rsid w:val="00B14591"/>
    <w:rsid w:val="00B16F78"/>
    <w:rsid w:val="00B2208D"/>
    <w:rsid w:val="00B223CA"/>
    <w:rsid w:val="00B23AFE"/>
    <w:rsid w:val="00B2451A"/>
    <w:rsid w:val="00B249B5"/>
    <w:rsid w:val="00B26943"/>
    <w:rsid w:val="00B330D8"/>
    <w:rsid w:val="00B412AB"/>
    <w:rsid w:val="00B426A7"/>
    <w:rsid w:val="00B428EA"/>
    <w:rsid w:val="00B42A17"/>
    <w:rsid w:val="00B455E3"/>
    <w:rsid w:val="00B522DA"/>
    <w:rsid w:val="00B53E92"/>
    <w:rsid w:val="00B54309"/>
    <w:rsid w:val="00B57483"/>
    <w:rsid w:val="00B615F4"/>
    <w:rsid w:val="00B63D2C"/>
    <w:rsid w:val="00B65756"/>
    <w:rsid w:val="00B81602"/>
    <w:rsid w:val="00B83626"/>
    <w:rsid w:val="00B84F8D"/>
    <w:rsid w:val="00B927FC"/>
    <w:rsid w:val="00B93057"/>
    <w:rsid w:val="00B9357E"/>
    <w:rsid w:val="00B967AC"/>
    <w:rsid w:val="00BB19DB"/>
    <w:rsid w:val="00BB1B9A"/>
    <w:rsid w:val="00BB4759"/>
    <w:rsid w:val="00BC13E9"/>
    <w:rsid w:val="00BC49D8"/>
    <w:rsid w:val="00BD1A3C"/>
    <w:rsid w:val="00BD4E8B"/>
    <w:rsid w:val="00BD5050"/>
    <w:rsid w:val="00BE2B83"/>
    <w:rsid w:val="00BF2907"/>
    <w:rsid w:val="00BF4F90"/>
    <w:rsid w:val="00BF61CD"/>
    <w:rsid w:val="00C026C4"/>
    <w:rsid w:val="00C02F2A"/>
    <w:rsid w:val="00C071CA"/>
    <w:rsid w:val="00C13DC4"/>
    <w:rsid w:val="00C1690C"/>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ACE"/>
    <w:rsid w:val="00C53529"/>
    <w:rsid w:val="00C62FCA"/>
    <w:rsid w:val="00C63E83"/>
    <w:rsid w:val="00C64CFC"/>
    <w:rsid w:val="00C67071"/>
    <w:rsid w:val="00C71749"/>
    <w:rsid w:val="00C8135E"/>
    <w:rsid w:val="00C8274A"/>
    <w:rsid w:val="00C82CC5"/>
    <w:rsid w:val="00C838AF"/>
    <w:rsid w:val="00C855D3"/>
    <w:rsid w:val="00C92279"/>
    <w:rsid w:val="00C92667"/>
    <w:rsid w:val="00C94BB9"/>
    <w:rsid w:val="00C94CB8"/>
    <w:rsid w:val="00CA17A1"/>
    <w:rsid w:val="00CA3838"/>
    <w:rsid w:val="00CA62EA"/>
    <w:rsid w:val="00CA670D"/>
    <w:rsid w:val="00CB4072"/>
    <w:rsid w:val="00CB65F7"/>
    <w:rsid w:val="00CC1105"/>
    <w:rsid w:val="00CC1EB5"/>
    <w:rsid w:val="00CC25BF"/>
    <w:rsid w:val="00CC275B"/>
    <w:rsid w:val="00CC2F79"/>
    <w:rsid w:val="00CC36AC"/>
    <w:rsid w:val="00CC67B2"/>
    <w:rsid w:val="00CC6B7C"/>
    <w:rsid w:val="00CD2750"/>
    <w:rsid w:val="00CD314B"/>
    <w:rsid w:val="00CE171A"/>
    <w:rsid w:val="00CF26DE"/>
    <w:rsid w:val="00D024C8"/>
    <w:rsid w:val="00D03913"/>
    <w:rsid w:val="00D05C23"/>
    <w:rsid w:val="00D05CD8"/>
    <w:rsid w:val="00D073CE"/>
    <w:rsid w:val="00D0779A"/>
    <w:rsid w:val="00D131AF"/>
    <w:rsid w:val="00D15346"/>
    <w:rsid w:val="00D15EFA"/>
    <w:rsid w:val="00D2040F"/>
    <w:rsid w:val="00D20D36"/>
    <w:rsid w:val="00D22E03"/>
    <w:rsid w:val="00D31537"/>
    <w:rsid w:val="00D317F7"/>
    <w:rsid w:val="00D4198B"/>
    <w:rsid w:val="00D43A1E"/>
    <w:rsid w:val="00D44A3A"/>
    <w:rsid w:val="00D44F18"/>
    <w:rsid w:val="00D51372"/>
    <w:rsid w:val="00D55375"/>
    <w:rsid w:val="00D56305"/>
    <w:rsid w:val="00D565AB"/>
    <w:rsid w:val="00D57DE9"/>
    <w:rsid w:val="00D62B4A"/>
    <w:rsid w:val="00D65DF0"/>
    <w:rsid w:val="00D66ADE"/>
    <w:rsid w:val="00D70192"/>
    <w:rsid w:val="00D763DA"/>
    <w:rsid w:val="00D82016"/>
    <w:rsid w:val="00D83F3D"/>
    <w:rsid w:val="00D875B5"/>
    <w:rsid w:val="00D92B7A"/>
    <w:rsid w:val="00D9497F"/>
    <w:rsid w:val="00D95847"/>
    <w:rsid w:val="00DA3DE5"/>
    <w:rsid w:val="00DA459B"/>
    <w:rsid w:val="00DA59C2"/>
    <w:rsid w:val="00DB0DD2"/>
    <w:rsid w:val="00DB2CF5"/>
    <w:rsid w:val="00DB5768"/>
    <w:rsid w:val="00DC232E"/>
    <w:rsid w:val="00DC3947"/>
    <w:rsid w:val="00DC4B43"/>
    <w:rsid w:val="00DC703D"/>
    <w:rsid w:val="00DC757A"/>
    <w:rsid w:val="00DD0219"/>
    <w:rsid w:val="00DD36A5"/>
    <w:rsid w:val="00DD4401"/>
    <w:rsid w:val="00DD7FE0"/>
    <w:rsid w:val="00DE2900"/>
    <w:rsid w:val="00DE622F"/>
    <w:rsid w:val="00DE6C83"/>
    <w:rsid w:val="00DE73F8"/>
    <w:rsid w:val="00DF38C7"/>
    <w:rsid w:val="00DF3B44"/>
    <w:rsid w:val="00DF51BD"/>
    <w:rsid w:val="00DF5B65"/>
    <w:rsid w:val="00DF7F3C"/>
    <w:rsid w:val="00E0165A"/>
    <w:rsid w:val="00E02724"/>
    <w:rsid w:val="00E05EB7"/>
    <w:rsid w:val="00E06BC6"/>
    <w:rsid w:val="00E06C0D"/>
    <w:rsid w:val="00E06CA9"/>
    <w:rsid w:val="00E07D36"/>
    <w:rsid w:val="00E1122F"/>
    <w:rsid w:val="00E15503"/>
    <w:rsid w:val="00E20D64"/>
    <w:rsid w:val="00E26974"/>
    <w:rsid w:val="00E30A6A"/>
    <w:rsid w:val="00E343CB"/>
    <w:rsid w:val="00E3680E"/>
    <w:rsid w:val="00E36EE4"/>
    <w:rsid w:val="00E371BD"/>
    <w:rsid w:val="00E37C49"/>
    <w:rsid w:val="00E37D8B"/>
    <w:rsid w:val="00E41254"/>
    <w:rsid w:val="00E42421"/>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66303"/>
    <w:rsid w:val="00E7748C"/>
    <w:rsid w:val="00E84484"/>
    <w:rsid w:val="00E92AA9"/>
    <w:rsid w:val="00E945AF"/>
    <w:rsid w:val="00E956A8"/>
    <w:rsid w:val="00EA4D9A"/>
    <w:rsid w:val="00EA52AA"/>
    <w:rsid w:val="00EB19C5"/>
    <w:rsid w:val="00EB3BB1"/>
    <w:rsid w:val="00EC02B8"/>
    <w:rsid w:val="00EC1BA1"/>
    <w:rsid w:val="00EC33E2"/>
    <w:rsid w:val="00EC3B2C"/>
    <w:rsid w:val="00EC722C"/>
    <w:rsid w:val="00ED0656"/>
    <w:rsid w:val="00ED1D5D"/>
    <w:rsid w:val="00ED5B93"/>
    <w:rsid w:val="00ED79A2"/>
    <w:rsid w:val="00F07BC0"/>
    <w:rsid w:val="00F12DBB"/>
    <w:rsid w:val="00F13ED2"/>
    <w:rsid w:val="00F141DF"/>
    <w:rsid w:val="00F22337"/>
    <w:rsid w:val="00F22B01"/>
    <w:rsid w:val="00F2333E"/>
    <w:rsid w:val="00F30015"/>
    <w:rsid w:val="00F36257"/>
    <w:rsid w:val="00F36DEF"/>
    <w:rsid w:val="00F3767D"/>
    <w:rsid w:val="00F408AD"/>
    <w:rsid w:val="00F41A91"/>
    <w:rsid w:val="00F427F7"/>
    <w:rsid w:val="00F43046"/>
    <w:rsid w:val="00F43510"/>
    <w:rsid w:val="00F43568"/>
    <w:rsid w:val="00F43BC0"/>
    <w:rsid w:val="00F4425C"/>
    <w:rsid w:val="00F47227"/>
    <w:rsid w:val="00F47A09"/>
    <w:rsid w:val="00F520BE"/>
    <w:rsid w:val="00F52B5C"/>
    <w:rsid w:val="00F53C8C"/>
    <w:rsid w:val="00F542D4"/>
    <w:rsid w:val="00F54E54"/>
    <w:rsid w:val="00F62A2A"/>
    <w:rsid w:val="00F63D17"/>
    <w:rsid w:val="00F66226"/>
    <w:rsid w:val="00F674A8"/>
    <w:rsid w:val="00F744C8"/>
    <w:rsid w:val="00F774ED"/>
    <w:rsid w:val="00F77542"/>
    <w:rsid w:val="00F8529D"/>
    <w:rsid w:val="00F86422"/>
    <w:rsid w:val="00F87660"/>
    <w:rsid w:val="00F87A77"/>
    <w:rsid w:val="00F927E7"/>
    <w:rsid w:val="00F93E8E"/>
    <w:rsid w:val="00F96F23"/>
    <w:rsid w:val="00FA337F"/>
    <w:rsid w:val="00FA4DCC"/>
    <w:rsid w:val="00FA5725"/>
    <w:rsid w:val="00FA608E"/>
    <w:rsid w:val="00FA6251"/>
    <w:rsid w:val="00FA7523"/>
    <w:rsid w:val="00FB1D66"/>
    <w:rsid w:val="00FB773E"/>
    <w:rsid w:val="00FC2D4D"/>
    <w:rsid w:val="00FC38BD"/>
    <w:rsid w:val="00FC50A0"/>
    <w:rsid w:val="00FC62C7"/>
    <w:rsid w:val="00FC6317"/>
    <w:rsid w:val="00FD39FE"/>
    <w:rsid w:val="00FD42CE"/>
    <w:rsid w:val="00FD44C0"/>
    <w:rsid w:val="00FD4C6D"/>
    <w:rsid w:val="00FE013B"/>
    <w:rsid w:val="00FE16D5"/>
    <w:rsid w:val="00FE1ED0"/>
    <w:rsid w:val="00FE341F"/>
    <w:rsid w:val="00FE3D9D"/>
    <w:rsid w:val="00FE3F28"/>
    <w:rsid w:val="00FE47ED"/>
    <w:rsid w:val="00FE584E"/>
    <w:rsid w:val="00FE7556"/>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NKAHMF2WWKTP-399312027-1851</_dlc_DocId>
    <_dlc_DocIdUrl xmlns="89461f00-0b74-46d7-ba90-7a84aa4e2ee4">
      <Url>https://sharepoint.wwrc.net/VBPDdocs/_layouts/15/DocIdRedir.aspx?ID=NKAHMF2WWKTP-399312027-1851</Url>
      <Description>NKAHMF2WWKTP-399312027-1851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2C316C-EE56-4C36-8873-0E332DA83608}"/>
</file>

<file path=customXml/itemProps2.xml><?xml version="1.0" encoding="utf-8"?>
<ds:datastoreItem xmlns:ds="http://schemas.openxmlformats.org/officeDocument/2006/customXml" ds:itemID="{54390FB4-1F66-4F64-B5A9-16EF5F3BD67D}"/>
</file>

<file path=customXml/itemProps3.xml><?xml version="1.0" encoding="utf-8"?>
<ds:datastoreItem xmlns:ds="http://schemas.openxmlformats.org/officeDocument/2006/customXml" ds:itemID="{2A2836B1-17E6-4475-96AF-E59508FB8DF7}"/>
</file>

<file path=customXml/itemProps4.xml><?xml version="1.0" encoding="utf-8"?>
<ds:datastoreItem xmlns:ds="http://schemas.openxmlformats.org/officeDocument/2006/customXml" ds:itemID="{15A3BA6C-2687-4F81-95F4-580229B5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65931-8DF2-4DB1-9877-85A65CB25406}"/>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13</cp:revision>
  <cp:lastPrinted>2016-04-21T16:52:00Z</cp:lastPrinted>
  <dcterms:created xsi:type="dcterms:W3CDTF">2018-09-14T20:54:00Z</dcterms:created>
  <dcterms:modified xsi:type="dcterms:W3CDTF">2018-12-13T18:53:00Z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41f3c06a-790a-4b26-bf73-81e498dea71b</vt:lpwstr>
  </property>
</Properties>
</file>