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A59" w:rsidRPr="00160886" w:rsidRDefault="00964A59" w:rsidP="00964A59">
      <w:pPr>
        <w:jc w:val="center"/>
        <w:rPr>
          <w:rFonts w:ascii="Calibri" w:hAnsi="Calibri"/>
          <w:b/>
          <w:sz w:val="24"/>
          <w:szCs w:val="22"/>
        </w:rPr>
      </w:pPr>
      <w:r w:rsidRPr="00160886">
        <w:rPr>
          <w:b/>
          <w:noProof/>
          <w:sz w:val="24"/>
          <w:szCs w:val="24"/>
        </w:rPr>
        <w:drawing>
          <wp:inline distT="0" distB="0" distL="0" distR="0" wp14:anchorId="0A900622" wp14:editId="5247EE4A">
            <wp:extent cx="5471410" cy="1764026"/>
            <wp:effectExtent l="0" t="0" r="0" b="8255"/>
            <wp:docPr id="13" name="Picture 13" title="Virginia Board for People with Disabil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vx67953\Desktop\VBPD Logo B&amp;W MAIN PNG TRANSPAREN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708" cy="1764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A59" w:rsidRPr="00160886" w:rsidRDefault="00964A59" w:rsidP="00964A59">
      <w:pPr>
        <w:jc w:val="center"/>
        <w:rPr>
          <w:rFonts w:ascii="Calibri" w:hAnsi="Calibri"/>
          <w:b/>
          <w:sz w:val="24"/>
          <w:szCs w:val="22"/>
        </w:rPr>
      </w:pPr>
    </w:p>
    <w:p w:rsidR="00964A59" w:rsidRPr="00160886" w:rsidRDefault="00964A59" w:rsidP="00964A59">
      <w:pPr>
        <w:jc w:val="center"/>
        <w:rPr>
          <w:rFonts w:ascii="Calibri" w:hAnsi="Calibri"/>
          <w:b/>
          <w:sz w:val="24"/>
          <w:szCs w:val="22"/>
        </w:rPr>
      </w:pPr>
    </w:p>
    <w:p w:rsidR="00964A59" w:rsidRPr="00160886" w:rsidRDefault="00964A59" w:rsidP="00964A59">
      <w:pPr>
        <w:jc w:val="center"/>
        <w:rPr>
          <w:rFonts w:ascii="Calibri" w:hAnsi="Calibri"/>
          <w:sz w:val="24"/>
          <w:szCs w:val="22"/>
        </w:rPr>
      </w:pPr>
      <w:r w:rsidRPr="00160886">
        <w:rPr>
          <w:rFonts w:ascii="Calibri" w:hAnsi="Calibri"/>
          <w:b/>
          <w:sz w:val="24"/>
          <w:szCs w:val="22"/>
        </w:rPr>
        <w:t>Mission</w:t>
      </w:r>
      <w:r w:rsidRPr="00160886">
        <w:rPr>
          <w:rFonts w:ascii="Calibri" w:hAnsi="Calibri"/>
          <w:b/>
          <w:sz w:val="24"/>
          <w:szCs w:val="22"/>
        </w:rPr>
        <w:br/>
      </w:r>
      <w:r w:rsidRPr="00160886">
        <w:rPr>
          <w:rFonts w:ascii="Calibri" w:hAnsi="Calibri"/>
          <w:sz w:val="24"/>
          <w:szCs w:val="22"/>
        </w:rPr>
        <w:t>To</w:t>
      </w:r>
      <w:r w:rsidRPr="00160886">
        <w:rPr>
          <w:rFonts w:ascii="Calibri" w:hAnsi="Calibri"/>
          <w:sz w:val="22"/>
        </w:rPr>
        <w:t xml:space="preserve"> </w:t>
      </w:r>
      <w:r w:rsidRPr="00160886">
        <w:rPr>
          <w:rFonts w:ascii="Calibri" w:hAnsi="Calibri"/>
          <w:sz w:val="24"/>
          <w:szCs w:val="22"/>
        </w:rPr>
        <w:t>create a Commonwealth that advances opportunities for independence, personal</w:t>
      </w:r>
    </w:p>
    <w:p w:rsidR="00964A59" w:rsidRPr="00160886" w:rsidRDefault="00964A59" w:rsidP="00964A59">
      <w:pPr>
        <w:jc w:val="center"/>
        <w:rPr>
          <w:rFonts w:ascii="Calibri" w:hAnsi="Calibri"/>
          <w:sz w:val="24"/>
          <w:szCs w:val="22"/>
        </w:rPr>
      </w:pPr>
      <w:proofErr w:type="gramStart"/>
      <w:r w:rsidRPr="00160886">
        <w:rPr>
          <w:rFonts w:ascii="Calibri" w:hAnsi="Calibri"/>
          <w:sz w:val="24"/>
          <w:szCs w:val="22"/>
        </w:rPr>
        <w:t>decision-making</w:t>
      </w:r>
      <w:proofErr w:type="gramEnd"/>
      <w:r w:rsidRPr="00160886">
        <w:rPr>
          <w:rFonts w:ascii="Calibri" w:hAnsi="Calibri"/>
          <w:sz w:val="24"/>
          <w:szCs w:val="22"/>
        </w:rPr>
        <w:t xml:space="preserve"> and full participation in community life for individuals </w:t>
      </w:r>
    </w:p>
    <w:p w:rsidR="00964A59" w:rsidRPr="00160886" w:rsidRDefault="00964A59" w:rsidP="00964A59">
      <w:pPr>
        <w:jc w:val="center"/>
        <w:rPr>
          <w:rFonts w:ascii="Calibri" w:hAnsi="Calibri"/>
          <w:sz w:val="22"/>
        </w:rPr>
      </w:pPr>
      <w:proofErr w:type="gramStart"/>
      <w:r w:rsidRPr="00160886">
        <w:rPr>
          <w:rFonts w:ascii="Calibri" w:hAnsi="Calibri"/>
          <w:sz w:val="24"/>
          <w:szCs w:val="22"/>
        </w:rPr>
        <w:t>with</w:t>
      </w:r>
      <w:proofErr w:type="gramEnd"/>
      <w:r w:rsidRPr="00160886">
        <w:rPr>
          <w:rFonts w:ascii="Calibri" w:hAnsi="Calibri"/>
          <w:sz w:val="24"/>
          <w:szCs w:val="22"/>
        </w:rPr>
        <w:t xml:space="preserve"> developmental and other disabilities.</w:t>
      </w:r>
    </w:p>
    <w:p w:rsidR="00964A59" w:rsidRPr="00160886" w:rsidRDefault="00964A59" w:rsidP="00964A59">
      <w:pPr>
        <w:jc w:val="center"/>
        <w:rPr>
          <w:rFonts w:ascii="Calibri" w:hAnsi="Calibri"/>
          <w:b/>
          <w:sz w:val="24"/>
          <w:szCs w:val="22"/>
        </w:rPr>
      </w:pPr>
    </w:p>
    <w:p w:rsidR="00964A59" w:rsidRPr="00160886" w:rsidRDefault="00964A59" w:rsidP="00964A59">
      <w:pPr>
        <w:jc w:val="center"/>
        <w:rPr>
          <w:rFonts w:ascii="Calibri" w:hAnsi="Calibri"/>
          <w:sz w:val="24"/>
          <w:szCs w:val="22"/>
        </w:rPr>
      </w:pPr>
      <w:r w:rsidRPr="00160886">
        <w:rPr>
          <w:rFonts w:ascii="Calibri" w:hAnsi="Calibri"/>
          <w:b/>
          <w:sz w:val="24"/>
          <w:szCs w:val="22"/>
        </w:rPr>
        <w:t xml:space="preserve">Vision </w:t>
      </w:r>
      <w:r w:rsidRPr="00160886">
        <w:rPr>
          <w:rFonts w:ascii="Calibri" w:hAnsi="Calibri"/>
          <w:b/>
          <w:sz w:val="24"/>
          <w:szCs w:val="22"/>
        </w:rPr>
        <w:br/>
      </w:r>
      <w:r w:rsidRPr="00160886">
        <w:rPr>
          <w:rFonts w:ascii="Calibri" w:hAnsi="Calibri"/>
          <w:sz w:val="24"/>
          <w:szCs w:val="22"/>
        </w:rPr>
        <w:t>Virginians with developmental and other disabilities direct their own lives</w:t>
      </w:r>
    </w:p>
    <w:p w:rsidR="00964A59" w:rsidRPr="00160886" w:rsidRDefault="00964A59" w:rsidP="00964A59">
      <w:pPr>
        <w:jc w:val="center"/>
        <w:rPr>
          <w:rFonts w:ascii="Calibri" w:hAnsi="Calibri"/>
          <w:sz w:val="24"/>
          <w:szCs w:val="22"/>
        </w:rPr>
      </w:pPr>
      <w:r w:rsidRPr="00160886">
        <w:rPr>
          <w:rFonts w:ascii="Calibri" w:hAnsi="Calibri"/>
          <w:sz w:val="24"/>
          <w:szCs w:val="22"/>
        </w:rPr>
        <w:t xml:space="preserve"> </w:t>
      </w:r>
      <w:proofErr w:type="gramStart"/>
      <w:r w:rsidRPr="00160886">
        <w:rPr>
          <w:rFonts w:ascii="Calibri" w:hAnsi="Calibri"/>
          <w:sz w:val="24"/>
          <w:szCs w:val="22"/>
        </w:rPr>
        <w:t>and</w:t>
      </w:r>
      <w:proofErr w:type="gramEnd"/>
      <w:r w:rsidRPr="00160886">
        <w:rPr>
          <w:rFonts w:ascii="Calibri" w:hAnsi="Calibri"/>
          <w:sz w:val="24"/>
          <w:szCs w:val="22"/>
        </w:rPr>
        <w:t xml:space="preserve"> choose how they live, learn, work, and play.</w:t>
      </w:r>
    </w:p>
    <w:p w:rsidR="00964A59" w:rsidRPr="00160886" w:rsidRDefault="00964A59" w:rsidP="00964A59">
      <w:pPr>
        <w:tabs>
          <w:tab w:val="center" w:pos="4680"/>
        </w:tabs>
        <w:jc w:val="center"/>
        <w:rPr>
          <w:rFonts w:ascii="Calibri" w:hAnsi="Calibri"/>
          <w:b/>
          <w:sz w:val="24"/>
          <w:szCs w:val="24"/>
          <w:u w:val="single"/>
        </w:rPr>
      </w:pPr>
    </w:p>
    <w:p w:rsidR="00964A59" w:rsidRPr="00160886" w:rsidRDefault="00964A59" w:rsidP="00964A59">
      <w:pPr>
        <w:tabs>
          <w:tab w:val="center" w:pos="4680"/>
        </w:tabs>
        <w:jc w:val="center"/>
        <w:rPr>
          <w:rFonts w:ascii="Calibri" w:hAnsi="Calibri"/>
          <w:b/>
          <w:sz w:val="24"/>
          <w:szCs w:val="24"/>
        </w:rPr>
      </w:pPr>
      <w:bookmarkStart w:id="0" w:name="EC1"/>
      <w:r w:rsidRPr="00160886">
        <w:rPr>
          <w:rFonts w:ascii="Calibri" w:hAnsi="Calibri"/>
          <w:b/>
          <w:sz w:val="24"/>
          <w:szCs w:val="24"/>
        </w:rPr>
        <w:t>EXECUTIVE COMMITTEE AGENDA</w:t>
      </w:r>
    </w:p>
    <w:bookmarkEnd w:id="0"/>
    <w:p w:rsidR="00964A59" w:rsidRPr="00160886" w:rsidRDefault="00964A59" w:rsidP="00964A59">
      <w:pPr>
        <w:tabs>
          <w:tab w:val="center" w:pos="4680"/>
        </w:tabs>
        <w:rPr>
          <w:rFonts w:ascii="Calibri" w:hAnsi="Calibri"/>
          <w:b/>
          <w:color w:val="000000"/>
          <w:sz w:val="24"/>
          <w:szCs w:val="24"/>
          <w:u w:val="single"/>
        </w:rPr>
      </w:pPr>
    </w:p>
    <w:p w:rsidR="00964A59" w:rsidRPr="00160886" w:rsidRDefault="00964A59" w:rsidP="00964A59">
      <w:pPr>
        <w:rPr>
          <w:rFonts w:ascii="Calibri" w:hAnsi="Calibri"/>
          <w:b/>
          <w:sz w:val="24"/>
        </w:rPr>
      </w:pPr>
      <w:r w:rsidRPr="00160886">
        <w:rPr>
          <w:rFonts w:ascii="Calibri" w:hAnsi="Calibri"/>
          <w:b/>
          <w:sz w:val="24"/>
        </w:rPr>
        <w:t>September 16, 2020</w:t>
      </w:r>
    </w:p>
    <w:p w:rsidR="00964A59" w:rsidRPr="00160886" w:rsidRDefault="00964A59" w:rsidP="00964A59">
      <w:pPr>
        <w:rPr>
          <w:rFonts w:ascii="Calibri" w:hAnsi="Calibri"/>
          <w:b/>
          <w:sz w:val="24"/>
        </w:rPr>
      </w:pPr>
      <w:r w:rsidRPr="00160886">
        <w:rPr>
          <w:rFonts w:ascii="Calibri" w:hAnsi="Calibri"/>
          <w:b/>
          <w:color w:val="FF0000"/>
          <w:sz w:val="24"/>
        </w:rPr>
        <w:t>10:00 am - 10:30 am</w:t>
      </w:r>
      <w:r w:rsidRPr="00160886">
        <w:rPr>
          <w:rFonts w:ascii="Calibri" w:hAnsi="Calibri"/>
          <w:b/>
          <w:sz w:val="24"/>
        </w:rPr>
        <w:t xml:space="preserve">   Zoom Meeting</w:t>
      </w:r>
    </w:p>
    <w:p w:rsidR="00964A59" w:rsidRPr="00160886" w:rsidRDefault="00964A59" w:rsidP="00964A59">
      <w:pPr>
        <w:rPr>
          <w:rFonts w:ascii="Calibri" w:hAnsi="Calibri"/>
          <w:b/>
          <w:sz w:val="24"/>
          <w:u w:val="single"/>
        </w:rPr>
      </w:pPr>
    </w:p>
    <w:p w:rsidR="00964A59" w:rsidRPr="00160886" w:rsidRDefault="00964A59" w:rsidP="00964A59">
      <w:pPr>
        <w:rPr>
          <w:rFonts w:ascii="Calibri" w:hAnsi="Calibri"/>
          <w:sz w:val="24"/>
        </w:rPr>
      </w:pPr>
      <w:r w:rsidRPr="00160886">
        <w:rPr>
          <w:rFonts w:ascii="Calibri" w:hAnsi="Calibri"/>
          <w:sz w:val="24"/>
        </w:rPr>
        <w:t>10:00</w:t>
      </w:r>
      <w:r w:rsidRPr="00160886">
        <w:rPr>
          <w:rFonts w:ascii="Calibri" w:hAnsi="Calibri"/>
          <w:sz w:val="24"/>
        </w:rPr>
        <w:tab/>
      </w:r>
      <w:r w:rsidRPr="00160886">
        <w:rPr>
          <w:rFonts w:ascii="Calibri" w:hAnsi="Calibri"/>
          <w:sz w:val="24"/>
        </w:rPr>
        <w:tab/>
        <w:t>Call to Order and welcomes, Ethel Parris Gainer</w:t>
      </w:r>
    </w:p>
    <w:p w:rsidR="00964A59" w:rsidRPr="00160886" w:rsidRDefault="00964A59" w:rsidP="00964A59">
      <w:pPr>
        <w:rPr>
          <w:rFonts w:ascii="Calibri" w:hAnsi="Calibri"/>
          <w:sz w:val="24"/>
        </w:rPr>
      </w:pPr>
      <w:r w:rsidRPr="00160886">
        <w:rPr>
          <w:rFonts w:ascii="Calibri" w:hAnsi="Calibri"/>
          <w:sz w:val="24"/>
        </w:rPr>
        <w:t>10:05</w:t>
      </w:r>
      <w:r w:rsidRPr="00160886">
        <w:rPr>
          <w:rFonts w:ascii="Calibri" w:hAnsi="Calibri"/>
          <w:sz w:val="24"/>
        </w:rPr>
        <w:tab/>
      </w:r>
      <w:r w:rsidRPr="00160886">
        <w:rPr>
          <w:rFonts w:ascii="Calibri" w:hAnsi="Calibri"/>
          <w:sz w:val="24"/>
        </w:rPr>
        <w:tab/>
        <w:t>Review of Executive Committee Meeting Agenda (</w:t>
      </w:r>
      <w:r w:rsidRPr="00160886">
        <w:rPr>
          <w:rFonts w:ascii="Calibri" w:hAnsi="Calibri"/>
          <w:b/>
          <w:sz w:val="24"/>
        </w:rPr>
        <w:t>Attachment EC 1</w:t>
      </w:r>
      <w:r w:rsidRPr="00160886">
        <w:rPr>
          <w:rFonts w:ascii="Calibri" w:hAnsi="Calibri"/>
          <w:sz w:val="24"/>
        </w:rPr>
        <w:t>),</w:t>
      </w:r>
    </w:p>
    <w:p w:rsidR="00964A59" w:rsidRPr="00160886" w:rsidRDefault="00964A59" w:rsidP="00964A59">
      <w:pPr>
        <w:ind w:left="720" w:firstLine="720"/>
        <w:rPr>
          <w:rFonts w:ascii="Calibri" w:hAnsi="Calibri"/>
          <w:sz w:val="24"/>
        </w:rPr>
      </w:pPr>
      <w:r w:rsidRPr="00160886">
        <w:rPr>
          <w:rFonts w:ascii="Calibri" w:hAnsi="Calibri"/>
          <w:sz w:val="24"/>
        </w:rPr>
        <w:t>Ethel Parris Gainer</w:t>
      </w:r>
    </w:p>
    <w:p w:rsidR="00964A59" w:rsidRPr="00160886" w:rsidRDefault="00964A59" w:rsidP="00964A59">
      <w:pPr>
        <w:rPr>
          <w:rFonts w:ascii="Calibri" w:hAnsi="Calibri"/>
          <w:sz w:val="24"/>
        </w:rPr>
      </w:pPr>
      <w:r w:rsidRPr="00160886">
        <w:rPr>
          <w:rFonts w:ascii="Calibri" w:hAnsi="Calibri"/>
          <w:sz w:val="24"/>
        </w:rPr>
        <w:t>10:10</w:t>
      </w:r>
      <w:r w:rsidRPr="00160886">
        <w:rPr>
          <w:rFonts w:ascii="Calibri" w:hAnsi="Calibri"/>
          <w:sz w:val="24"/>
        </w:rPr>
        <w:tab/>
      </w:r>
      <w:r w:rsidRPr="00160886">
        <w:rPr>
          <w:rFonts w:ascii="Calibri" w:hAnsi="Calibri"/>
          <w:sz w:val="24"/>
        </w:rPr>
        <w:tab/>
        <w:t xml:space="preserve">Approval of June 10, 2020 Executive Committee Minutes </w:t>
      </w:r>
    </w:p>
    <w:p w:rsidR="00964A59" w:rsidRPr="00160886" w:rsidRDefault="00964A59" w:rsidP="00964A59">
      <w:pPr>
        <w:ind w:left="1080" w:firstLine="360"/>
        <w:rPr>
          <w:rFonts w:ascii="Calibri" w:hAnsi="Calibri"/>
          <w:sz w:val="24"/>
        </w:rPr>
      </w:pPr>
      <w:r w:rsidRPr="00160886">
        <w:rPr>
          <w:rFonts w:ascii="Calibri" w:hAnsi="Calibri"/>
          <w:b/>
          <w:sz w:val="24"/>
        </w:rPr>
        <w:t xml:space="preserve">ACTION REQUIRED </w:t>
      </w:r>
      <w:r w:rsidRPr="00160886">
        <w:rPr>
          <w:rFonts w:ascii="Calibri" w:hAnsi="Calibri"/>
          <w:sz w:val="24"/>
        </w:rPr>
        <w:t>(</w:t>
      </w:r>
      <w:r w:rsidRPr="00160886">
        <w:rPr>
          <w:rFonts w:ascii="Calibri" w:hAnsi="Calibri"/>
          <w:b/>
          <w:sz w:val="24"/>
        </w:rPr>
        <w:t>Attachment EC 2</w:t>
      </w:r>
      <w:r w:rsidRPr="00160886">
        <w:rPr>
          <w:rFonts w:ascii="Calibri" w:hAnsi="Calibri"/>
          <w:sz w:val="24"/>
        </w:rPr>
        <w:t>), Ethel Parris Gainer</w:t>
      </w:r>
    </w:p>
    <w:p w:rsidR="00964A59" w:rsidRPr="00160886" w:rsidRDefault="00964A59" w:rsidP="00964A59">
      <w:pPr>
        <w:rPr>
          <w:rFonts w:ascii="Calibri" w:hAnsi="Calibri"/>
          <w:sz w:val="24"/>
        </w:rPr>
      </w:pPr>
      <w:r w:rsidRPr="00160886">
        <w:rPr>
          <w:rFonts w:ascii="Calibri" w:hAnsi="Calibri"/>
          <w:sz w:val="24"/>
        </w:rPr>
        <w:t>10:15</w:t>
      </w:r>
      <w:r w:rsidRPr="00160886">
        <w:rPr>
          <w:rFonts w:ascii="Calibri" w:hAnsi="Calibri"/>
          <w:sz w:val="24"/>
        </w:rPr>
        <w:tab/>
      </w:r>
      <w:r w:rsidRPr="00160886">
        <w:rPr>
          <w:rFonts w:ascii="Calibri" w:hAnsi="Calibri"/>
          <w:sz w:val="24"/>
        </w:rPr>
        <w:tab/>
        <w:t>Board Member Attendance (</w:t>
      </w:r>
      <w:r w:rsidRPr="00160886">
        <w:rPr>
          <w:rFonts w:ascii="Calibri" w:hAnsi="Calibri"/>
          <w:b/>
          <w:sz w:val="24"/>
        </w:rPr>
        <w:t>Attachment EC 3</w:t>
      </w:r>
      <w:r w:rsidRPr="00160886">
        <w:rPr>
          <w:rFonts w:ascii="Calibri" w:hAnsi="Calibri"/>
          <w:sz w:val="24"/>
        </w:rPr>
        <w:t>), Frederique Vincent</w:t>
      </w:r>
    </w:p>
    <w:p w:rsidR="00964A59" w:rsidRPr="00160886" w:rsidRDefault="00964A59" w:rsidP="00964A59">
      <w:pPr>
        <w:rPr>
          <w:rFonts w:ascii="Calibri" w:hAnsi="Calibri"/>
          <w:sz w:val="24"/>
        </w:rPr>
      </w:pPr>
      <w:r w:rsidRPr="00160886">
        <w:rPr>
          <w:rFonts w:ascii="Calibri" w:hAnsi="Calibri"/>
          <w:sz w:val="24"/>
        </w:rPr>
        <w:t>10:20</w:t>
      </w:r>
      <w:r w:rsidRPr="00160886">
        <w:rPr>
          <w:rFonts w:ascii="Calibri" w:hAnsi="Calibri"/>
          <w:sz w:val="24"/>
        </w:rPr>
        <w:tab/>
      </w:r>
      <w:r w:rsidRPr="00160886">
        <w:rPr>
          <w:rFonts w:ascii="Calibri" w:hAnsi="Calibri"/>
          <w:sz w:val="24"/>
        </w:rPr>
        <w:tab/>
        <w:t>Questions on Executive Director’s Update (</w:t>
      </w:r>
      <w:r w:rsidRPr="00160886">
        <w:rPr>
          <w:rFonts w:ascii="Calibri" w:hAnsi="Calibri"/>
          <w:b/>
          <w:sz w:val="24"/>
        </w:rPr>
        <w:t>Attachment EC 4</w:t>
      </w:r>
      <w:r w:rsidRPr="00160886">
        <w:rPr>
          <w:rFonts w:ascii="Calibri" w:hAnsi="Calibri"/>
          <w:sz w:val="24"/>
        </w:rPr>
        <w:t>), Teri Morgan</w:t>
      </w:r>
    </w:p>
    <w:p w:rsidR="00964A59" w:rsidRPr="00160886" w:rsidRDefault="00964A59" w:rsidP="00964A59">
      <w:pPr>
        <w:ind w:left="1440" w:hanging="1440"/>
        <w:rPr>
          <w:rFonts w:ascii="Calibri" w:hAnsi="Calibri"/>
          <w:sz w:val="24"/>
        </w:rPr>
      </w:pPr>
      <w:r w:rsidRPr="00160886">
        <w:rPr>
          <w:rFonts w:ascii="Calibri" w:hAnsi="Calibri"/>
          <w:sz w:val="24"/>
        </w:rPr>
        <w:t>10:25</w:t>
      </w:r>
      <w:r w:rsidRPr="00160886">
        <w:rPr>
          <w:rFonts w:ascii="Calibri" w:hAnsi="Calibri"/>
          <w:sz w:val="24"/>
        </w:rPr>
        <w:tab/>
        <w:t>Questions on Agency Fiscal Reports</w:t>
      </w:r>
      <w:r w:rsidRPr="00160886">
        <w:rPr>
          <w:rFonts w:ascii="Calibri" w:hAnsi="Calibri"/>
          <w:b/>
          <w:sz w:val="24"/>
        </w:rPr>
        <w:t xml:space="preserve"> </w:t>
      </w:r>
      <w:r w:rsidRPr="00160886">
        <w:rPr>
          <w:rFonts w:ascii="Calibri" w:hAnsi="Calibri"/>
          <w:sz w:val="24"/>
        </w:rPr>
        <w:t>(</w:t>
      </w:r>
      <w:r w:rsidRPr="00160886">
        <w:rPr>
          <w:rFonts w:ascii="Calibri" w:hAnsi="Calibri"/>
          <w:b/>
          <w:sz w:val="24"/>
        </w:rPr>
        <w:t>Attachments EC 5</w:t>
      </w:r>
      <w:r w:rsidRPr="00160886">
        <w:rPr>
          <w:rFonts w:ascii="Calibri" w:hAnsi="Calibri"/>
          <w:sz w:val="24"/>
        </w:rPr>
        <w:t>), Henry Street</w:t>
      </w:r>
    </w:p>
    <w:p w:rsidR="00964A59" w:rsidRPr="00160886" w:rsidRDefault="00964A59" w:rsidP="00964A59">
      <w:pPr>
        <w:rPr>
          <w:rFonts w:ascii="Calibri" w:hAnsi="Calibri"/>
          <w:sz w:val="24"/>
        </w:rPr>
      </w:pPr>
      <w:r w:rsidRPr="00160886">
        <w:rPr>
          <w:rFonts w:ascii="Calibri" w:hAnsi="Calibri"/>
          <w:sz w:val="24"/>
        </w:rPr>
        <w:t>10:30</w:t>
      </w:r>
      <w:r w:rsidRPr="00160886">
        <w:rPr>
          <w:rFonts w:ascii="Calibri" w:hAnsi="Calibri"/>
          <w:sz w:val="24"/>
        </w:rPr>
        <w:tab/>
      </w:r>
      <w:r w:rsidRPr="00160886">
        <w:rPr>
          <w:rFonts w:ascii="Calibri" w:hAnsi="Calibri"/>
          <w:sz w:val="24"/>
        </w:rPr>
        <w:tab/>
      </w:r>
      <w:proofErr w:type="gramStart"/>
      <w:r w:rsidRPr="00160886">
        <w:rPr>
          <w:rFonts w:ascii="Calibri" w:hAnsi="Calibri"/>
          <w:sz w:val="24"/>
        </w:rPr>
        <w:t>Other</w:t>
      </w:r>
      <w:proofErr w:type="gramEnd"/>
      <w:r w:rsidRPr="00160886">
        <w:rPr>
          <w:rFonts w:ascii="Calibri" w:hAnsi="Calibri"/>
          <w:sz w:val="24"/>
        </w:rPr>
        <w:t xml:space="preserve"> business &amp; Adjourn</w:t>
      </w:r>
    </w:p>
    <w:p w:rsidR="005324B8" w:rsidRDefault="005324B8">
      <w:bookmarkStart w:id="1" w:name="_GoBack"/>
      <w:bookmarkEnd w:id="1"/>
    </w:p>
    <w:sectPr w:rsidR="005324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698"/>
    <w:rsid w:val="005324B8"/>
    <w:rsid w:val="008D4698"/>
    <w:rsid w:val="0096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1B697D-7889-4499-A6BB-2D27E86D5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A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11" Type="http://schemas.openxmlformats.org/officeDocument/2006/relationships/customXml" Target="../customXml/item5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461f00-0b74-46d7-ba90-7a84aa4e2ee4">NKAHMF2WWKTP-399312027-1858</_dlc_DocId>
    <_dlc_DocIdUrl xmlns="89461f00-0b74-46d7-ba90-7a84aa4e2ee4">
      <Url>https://sharepoint.wwrc.net/VBPDdocs/_layouts/15/DocIdRedir.aspx?ID=NKAHMF2WWKTP-399312027-1858</Url>
      <Description>NKAHMF2WWKTP-399312027-1858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3348A73B2104AA43CA6202EED0D55" ma:contentTypeVersion="8" ma:contentTypeDescription="Create a new document." ma:contentTypeScope="" ma:versionID="037d21975d4ce9f2f89b13f0e095aaaf">
  <xsd:schema xmlns:xsd="http://www.w3.org/2001/XMLSchema" xmlns:xs="http://www.w3.org/2001/XMLSchema" xmlns:p="http://schemas.microsoft.com/office/2006/metadata/properties" xmlns:ns1="http://schemas.microsoft.com/sharepoint/v3" xmlns:ns2="89461f00-0b74-46d7-ba90-7a84aa4e2ee4" targetNamespace="http://schemas.microsoft.com/office/2006/metadata/properties" ma:root="true" ma:fieldsID="b83eddf13b62b192c49b39a69bfd457d" ns1:_="" ns2:_="">
    <xsd:import namespace="http://schemas.microsoft.com/sharepoint/v3"/>
    <xsd:import namespace="89461f00-0b74-46d7-ba90-7a84aa4e2e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61f00-0b74-46d7-ba90-7a84aa4e2ee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C95878B-4D92-403D-8945-5F6D2E0D7529}"/>
</file>

<file path=customXml/itemProps2.xml><?xml version="1.0" encoding="utf-8"?>
<ds:datastoreItem xmlns:ds="http://schemas.openxmlformats.org/officeDocument/2006/customXml" ds:itemID="{E8AB123A-3A61-47F2-ACB9-1BBD43F7566A}"/>
</file>

<file path=customXml/itemProps3.xml><?xml version="1.0" encoding="utf-8"?>
<ds:datastoreItem xmlns:ds="http://schemas.openxmlformats.org/officeDocument/2006/customXml" ds:itemID="{3C95878B-4D92-403D-8945-5F6D2E0D7529}"/>
</file>

<file path=customXml/itemProps4.xml><?xml version="1.0" encoding="utf-8"?>
<ds:datastoreItem xmlns:ds="http://schemas.openxmlformats.org/officeDocument/2006/customXml" ds:itemID="{6CE6EA28-D230-4418-AE9E-FA473877CFAE}"/>
</file>

<file path=customXml/itemProps5.xml><?xml version="1.0" encoding="utf-8"?>
<ds:datastoreItem xmlns:ds="http://schemas.openxmlformats.org/officeDocument/2006/customXml" ds:itemID="{098BBA69-9EAE-4A83-96F3-400074CCA4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Jarvela</dc:creator>
  <cp:keywords/>
  <dc:description/>
  <cp:lastModifiedBy>Benjamin Jarvela</cp:lastModifiedBy>
  <cp:revision>2</cp:revision>
  <dcterms:created xsi:type="dcterms:W3CDTF">2020-08-12T17:04:00Z</dcterms:created>
  <dcterms:modified xsi:type="dcterms:W3CDTF">2020-08-12T17:04:00Z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0x0101009A83348A73B2104AA43CA6202EED0D55</vt:lpwstr>
  </property>
  <property fmtid="{D5CDD505-2E9C-101B-9397-08002B2CF9AE}" pid="3" name="_dlc_DocIdItemGuid">
    <vt:lpwstr>ccdf4cca-394e-4691-881f-177ea2b19593</vt:lpwstr>
  </property>
</Properties>
</file>